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13" w:rsidRDefault="00D209A6" w:rsidP="00EF1213">
      <w:pPr>
        <w:spacing w:line="560" w:lineRule="auto"/>
        <w:rPr>
          <w:rFonts w:ascii="宋体" w:eastAsia="宋体" w:hAnsi="宋体" w:cs="宋体"/>
          <w:sz w:val="32"/>
          <w:shd w:val="clear" w:color="auto" w:fill="FFFFFF"/>
        </w:rPr>
      </w:pPr>
      <w:r>
        <w:rPr>
          <w:rFonts w:ascii="宋体" w:eastAsia="宋体" w:hAnsi="宋体" w:cs="宋体"/>
          <w:sz w:val="32"/>
          <w:shd w:val="clear" w:color="auto" w:fill="FFFFFF"/>
        </w:rPr>
        <w:t>附件</w:t>
      </w:r>
      <w:r w:rsidR="00EF1213">
        <w:rPr>
          <w:rFonts w:ascii="宋体" w:eastAsia="宋体" w:hAnsi="宋体" w:cs="宋体" w:hint="eastAsia"/>
          <w:sz w:val="32"/>
          <w:shd w:val="clear" w:color="auto" w:fill="FFFFFF"/>
        </w:rPr>
        <w:t>：</w:t>
      </w:r>
    </w:p>
    <w:p w:rsidR="00D63E89" w:rsidRDefault="00003D07" w:rsidP="00EF1213">
      <w:pPr>
        <w:spacing w:line="560" w:lineRule="auto"/>
        <w:jc w:val="center"/>
        <w:rPr>
          <w:rFonts w:ascii="宋体" w:eastAsia="宋体" w:hAnsi="宋体" w:cs="宋体"/>
          <w:sz w:val="32"/>
          <w:shd w:val="clear" w:color="auto" w:fill="FFFFFF"/>
        </w:rPr>
      </w:pPr>
      <w:r w:rsidRPr="00003D07">
        <w:rPr>
          <w:rFonts w:ascii="宋体" w:eastAsia="宋体" w:hAnsi="宋体" w:cs="宋体" w:hint="eastAsia"/>
          <w:sz w:val="32"/>
          <w:shd w:val="clear" w:color="auto" w:fill="FFFFFF"/>
        </w:rPr>
        <w:t>2023年湖南科技大学旅游专业综合技能大赛暨湖南省大学生旅游专业综合技能大赛选拔赛</w:t>
      </w:r>
      <w:r w:rsidR="0019559B">
        <w:rPr>
          <w:rFonts w:ascii="宋体" w:eastAsia="宋体" w:hAnsi="宋体" w:cs="宋体" w:hint="eastAsia"/>
          <w:sz w:val="32"/>
          <w:shd w:val="clear" w:color="auto" w:fill="FFFFFF"/>
        </w:rPr>
        <w:t>获奖</w:t>
      </w:r>
      <w:r w:rsidR="00D75946">
        <w:rPr>
          <w:rFonts w:ascii="宋体" w:eastAsia="宋体" w:hAnsi="宋体" w:cs="宋体" w:hint="eastAsia"/>
          <w:sz w:val="32"/>
          <w:shd w:val="clear" w:color="auto" w:fill="FFFFFF"/>
        </w:rPr>
        <w:t>名单</w:t>
      </w:r>
    </w:p>
    <w:tbl>
      <w:tblPr>
        <w:tblW w:w="8358" w:type="dxa"/>
        <w:tblLook w:val="04A0" w:firstRow="1" w:lastRow="0" w:firstColumn="1" w:lastColumn="0" w:noHBand="0" w:noVBand="1"/>
      </w:tblPr>
      <w:tblGrid>
        <w:gridCol w:w="1302"/>
        <w:gridCol w:w="661"/>
        <w:gridCol w:w="1547"/>
        <w:gridCol w:w="2532"/>
        <w:gridCol w:w="1124"/>
        <w:gridCol w:w="1192"/>
      </w:tblGrid>
      <w:tr w:rsidR="00EF1213" w:rsidRPr="00EF1213" w:rsidTr="006B1A45">
        <w:trPr>
          <w:trHeight w:val="634"/>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微软雅黑" w:eastAsia="微软雅黑" w:hAnsi="微软雅黑" w:cs="宋体"/>
                <w:kern w:val="0"/>
                <w:sz w:val="20"/>
                <w:szCs w:val="20"/>
              </w:rPr>
            </w:pPr>
            <w:bookmarkStart w:id="0" w:name="_GoBack"/>
            <w:bookmarkEnd w:id="0"/>
            <w:r w:rsidRPr="00EF1213">
              <w:rPr>
                <w:rFonts w:ascii="微软雅黑" w:eastAsia="微软雅黑" w:hAnsi="微软雅黑" w:cs="宋体" w:hint="eastAsia"/>
                <w:kern w:val="0"/>
                <w:sz w:val="20"/>
                <w:szCs w:val="20"/>
              </w:rPr>
              <w:t>赛道</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微软雅黑" w:eastAsia="微软雅黑" w:hAnsi="微软雅黑" w:cs="宋体"/>
                <w:kern w:val="0"/>
                <w:sz w:val="20"/>
                <w:szCs w:val="20"/>
              </w:rPr>
            </w:pPr>
            <w:r w:rsidRPr="00EF1213">
              <w:rPr>
                <w:rFonts w:ascii="微软雅黑" w:eastAsia="微软雅黑" w:hAnsi="微软雅黑" w:cs="宋体" w:hint="eastAsia"/>
                <w:kern w:val="0"/>
                <w:sz w:val="20"/>
                <w:szCs w:val="20"/>
              </w:rPr>
              <w:t>序号</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微软雅黑" w:eastAsia="微软雅黑" w:hAnsi="微软雅黑" w:cs="宋体"/>
                <w:kern w:val="0"/>
                <w:sz w:val="20"/>
                <w:szCs w:val="20"/>
              </w:rPr>
            </w:pPr>
            <w:r w:rsidRPr="00EF1213">
              <w:rPr>
                <w:rFonts w:ascii="微软雅黑" w:eastAsia="微软雅黑" w:hAnsi="微软雅黑" w:cs="宋体" w:hint="eastAsia"/>
                <w:kern w:val="0"/>
                <w:sz w:val="20"/>
                <w:szCs w:val="20"/>
              </w:rPr>
              <w:t>参赛队伍</w:t>
            </w:r>
          </w:p>
        </w:tc>
        <w:tc>
          <w:tcPr>
            <w:tcW w:w="2532" w:type="dxa"/>
            <w:tcBorders>
              <w:top w:val="single" w:sz="4" w:space="0" w:color="auto"/>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微软雅黑" w:eastAsia="微软雅黑" w:hAnsi="微软雅黑" w:cs="宋体"/>
                <w:kern w:val="0"/>
                <w:sz w:val="20"/>
                <w:szCs w:val="20"/>
              </w:rPr>
            </w:pPr>
            <w:r w:rsidRPr="00EF1213">
              <w:rPr>
                <w:rFonts w:ascii="微软雅黑" w:eastAsia="微软雅黑" w:hAnsi="微软雅黑" w:cs="宋体" w:hint="eastAsia"/>
                <w:kern w:val="0"/>
                <w:sz w:val="20"/>
                <w:szCs w:val="20"/>
              </w:rPr>
              <w:t>作品名称</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微软雅黑" w:eastAsia="微软雅黑" w:hAnsi="微软雅黑" w:cs="宋体"/>
                <w:kern w:val="0"/>
                <w:sz w:val="20"/>
                <w:szCs w:val="20"/>
              </w:rPr>
            </w:pPr>
            <w:r w:rsidRPr="00EF1213">
              <w:rPr>
                <w:rFonts w:ascii="微软雅黑" w:eastAsia="微软雅黑" w:hAnsi="微软雅黑" w:cs="宋体" w:hint="eastAsia"/>
                <w:kern w:val="0"/>
                <w:sz w:val="20"/>
                <w:szCs w:val="20"/>
              </w:rPr>
              <w:t>团队成员</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微软雅黑" w:eastAsia="微软雅黑" w:hAnsi="微软雅黑" w:cs="宋体"/>
                <w:kern w:val="0"/>
                <w:sz w:val="20"/>
                <w:szCs w:val="20"/>
              </w:rPr>
            </w:pPr>
            <w:r w:rsidRPr="00EF1213">
              <w:rPr>
                <w:rFonts w:ascii="微软雅黑" w:eastAsia="微软雅黑" w:hAnsi="微软雅黑" w:cs="宋体" w:hint="eastAsia"/>
                <w:kern w:val="0"/>
                <w:sz w:val="20"/>
                <w:szCs w:val="20"/>
              </w:rPr>
              <w:t>获奖等级</w:t>
            </w:r>
          </w:p>
        </w:tc>
      </w:tr>
      <w:tr w:rsidR="00EF1213" w:rsidRPr="00EF1213" w:rsidTr="006B1A45">
        <w:trPr>
          <w:trHeight w:val="1003"/>
        </w:trPr>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自然教育解说词创作</w:t>
            </w: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1</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躺平了才队</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南山国家公园自然教育解说词</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韦天朗</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雷帆</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方欣</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一等奖</w:t>
            </w:r>
          </w:p>
        </w:tc>
      </w:tr>
      <w:tr w:rsidR="00EF1213" w:rsidRPr="00EF1213" w:rsidTr="006B1A45">
        <w:trPr>
          <w:trHeight w:val="1003"/>
        </w:trPr>
        <w:tc>
          <w:tcPr>
            <w:tcW w:w="1302" w:type="dxa"/>
            <w:vMerge/>
            <w:tcBorders>
              <w:top w:val="nil"/>
              <w:left w:val="single" w:sz="4" w:space="0" w:color="auto"/>
              <w:bottom w:val="single" w:sz="4" w:space="0" w:color="auto"/>
              <w:right w:val="single" w:sz="4" w:space="0" w:color="auto"/>
            </w:tcBorders>
            <w:vAlign w:val="center"/>
            <w:hideMark/>
          </w:tcPr>
          <w:p w:rsidR="00EF1213" w:rsidRPr="00EF1213" w:rsidRDefault="00EF1213" w:rsidP="00EF1213">
            <w:pPr>
              <w:widowControl/>
              <w:jc w:val="left"/>
              <w:rPr>
                <w:rFonts w:ascii="宋体" w:eastAsia="宋体" w:hAnsi="宋体" w:cs="宋体"/>
                <w:color w:val="000000"/>
                <w:kern w:val="0"/>
                <w:szCs w:val="21"/>
              </w:rPr>
            </w:pP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2</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张罗下琪队</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崀山自然教育解说词</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罗梦娜</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李舒琪</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张嘉玥</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二等奖</w:t>
            </w:r>
          </w:p>
        </w:tc>
      </w:tr>
      <w:tr w:rsidR="00EF1213" w:rsidRPr="00EF1213" w:rsidTr="006B1A45">
        <w:trPr>
          <w:trHeight w:val="1003"/>
        </w:trPr>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自然科普微视频创作</w:t>
            </w: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3</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不焦绿</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南山好景君须记，正是五彩缤纷时</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林芷蕾</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刘荣华</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张婷</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黄子瑜</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一等奖</w:t>
            </w:r>
          </w:p>
        </w:tc>
      </w:tr>
      <w:tr w:rsidR="00EF1213" w:rsidRPr="00EF1213" w:rsidTr="006B1A45">
        <w:trPr>
          <w:trHeight w:val="1003"/>
        </w:trPr>
        <w:tc>
          <w:tcPr>
            <w:tcW w:w="1302" w:type="dxa"/>
            <w:vMerge/>
            <w:tcBorders>
              <w:top w:val="nil"/>
              <w:left w:val="single" w:sz="4" w:space="0" w:color="auto"/>
              <w:bottom w:val="single" w:sz="4" w:space="0" w:color="auto"/>
              <w:right w:val="single" w:sz="4" w:space="0" w:color="auto"/>
            </w:tcBorders>
            <w:vAlign w:val="center"/>
            <w:hideMark/>
          </w:tcPr>
          <w:p w:rsidR="00EF1213" w:rsidRPr="00EF1213" w:rsidRDefault="00EF1213" w:rsidP="00EF1213">
            <w:pPr>
              <w:widowControl/>
              <w:jc w:val="left"/>
              <w:rPr>
                <w:rFonts w:ascii="宋体" w:eastAsia="宋体" w:hAnsi="宋体" w:cs="宋体"/>
                <w:color w:val="000000"/>
                <w:kern w:val="0"/>
                <w:szCs w:val="21"/>
              </w:rPr>
            </w:pP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4</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国乙一家亲队</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雾海里的牧场</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陈洋</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芦佳丽</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黄歆雨</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刘洋</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二等奖</w:t>
            </w:r>
          </w:p>
        </w:tc>
      </w:tr>
      <w:tr w:rsidR="00EF1213" w:rsidRPr="00EF1213" w:rsidTr="006B1A45">
        <w:trPr>
          <w:trHeight w:val="1003"/>
        </w:trPr>
        <w:tc>
          <w:tcPr>
            <w:tcW w:w="1302" w:type="dxa"/>
            <w:vMerge/>
            <w:tcBorders>
              <w:top w:val="nil"/>
              <w:left w:val="single" w:sz="4" w:space="0" w:color="auto"/>
              <w:bottom w:val="single" w:sz="4" w:space="0" w:color="auto"/>
              <w:right w:val="single" w:sz="4" w:space="0" w:color="auto"/>
            </w:tcBorders>
            <w:vAlign w:val="center"/>
            <w:hideMark/>
          </w:tcPr>
          <w:p w:rsidR="00EF1213" w:rsidRPr="00EF1213" w:rsidRDefault="00EF1213" w:rsidP="00EF1213">
            <w:pPr>
              <w:widowControl/>
              <w:jc w:val="left"/>
              <w:rPr>
                <w:rFonts w:ascii="宋体" w:eastAsia="宋体" w:hAnsi="宋体" w:cs="宋体"/>
                <w:color w:val="000000"/>
                <w:kern w:val="0"/>
                <w:szCs w:val="21"/>
              </w:rPr>
            </w:pP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5</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家有儿女队</w:t>
            </w:r>
          </w:p>
        </w:tc>
        <w:tc>
          <w:tcPr>
            <w:tcW w:w="2532" w:type="dxa"/>
            <w:tcBorders>
              <w:top w:val="nil"/>
              <w:left w:val="nil"/>
              <w:bottom w:val="single" w:sz="4" w:space="0" w:color="auto"/>
              <w:right w:val="single" w:sz="4" w:space="0" w:color="auto"/>
            </w:tcBorders>
            <w:shd w:val="clear" w:color="auto" w:fill="auto"/>
            <w:vAlign w:val="center"/>
            <w:hideMark/>
          </w:tcPr>
          <w:p w:rsidR="00EF1213" w:rsidRPr="006B1A45" w:rsidRDefault="006B1A45" w:rsidP="00EF1213">
            <w:pPr>
              <w:widowControl/>
              <w:jc w:val="center"/>
              <w:rPr>
                <w:rFonts w:ascii="宋体" w:eastAsia="宋体" w:hAnsi="宋体" w:cs="宋体"/>
                <w:color w:val="000000"/>
                <w:kern w:val="0"/>
                <w:szCs w:val="21"/>
              </w:rPr>
            </w:pPr>
            <w:r w:rsidRPr="006B1A45">
              <w:rPr>
                <w:rFonts w:ascii="宋体" w:eastAsia="宋体" w:hAnsi="宋体" w:cs="宋体" w:hint="eastAsia"/>
                <w:color w:val="000000"/>
                <w:kern w:val="0"/>
                <w:szCs w:val="21"/>
              </w:rPr>
              <w:t>“兰”能可贵的品格，“藓”为人知的奥秘——带你走近十万古田湿地</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冯铃茹</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杨霞</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都勃炜</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陈思元</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二等奖</w:t>
            </w:r>
          </w:p>
        </w:tc>
      </w:tr>
      <w:tr w:rsidR="00EF1213" w:rsidRPr="00EF1213" w:rsidTr="006B1A45">
        <w:trPr>
          <w:trHeight w:val="1003"/>
        </w:trPr>
        <w:tc>
          <w:tcPr>
            <w:tcW w:w="1302" w:type="dxa"/>
            <w:vMerge/>
            <w:tcBorders>
              <w:top w:val="nil"/>
              <w:left w:val="single" w:sz="4" w:space="0" w:color="auto"/>
              <w:bottom w:val="single" w:sz="4" w:space="0" w:color="auto"/>
              <w:right w:val="single" w:sz="4" w:space="0" w:color="auto"/>
            </w:tcBorders>
            <w:vAlign w:val="center"/>
            <w:hideMark/>
          </w:tcPr>
          <w:p w:rsidR="00EF1213" w:rsidRPr="00EF1213" w:rsidRDefault="00EF1213" w:rsidP="00EF1213">
            <w:pPr>
              <w:widowControl/>
              <w:jc w:val="left"/>
              <w:rPr>
                <w:rFonts w:ascii="宋体" w:eastAsia="宋体" w:hAnsi="宋体" w:cs="宋体"/>
                <w:color w:val="000000"/>
                <w:kern w:val="0"/>
                <w:szCs w:val="21"/>
              </w:rPr>
            </w:pP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6</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一枝独秀队</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老山界科普微视频</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刘子恒</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赵锦洋</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刘茜</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高盈盈</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三等奖</w:t>
            </w:r>
          </w:p>
        </w:tc>
      </w:tr>
      <w:tr w:rsidR="00EF1213" w:rsidRPr="00EF1213" w:rsidTr="006B1A45">
        <w:trPr>
          <w:trHeight w:val="1003"/>
        </w:trPr>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生态旅游线路设计</w:t>
            </w: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7</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双一流组</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生态苗湘，乐享南山</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叶宇航</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欧阳沅平</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陈子昂</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一等奖</w:t>
            </w:r>
          </w:p>
        </w:tc>
      </w:tr>
      <w:tr w:rsidR="00EF1213" w:rsidRPr="00EF1213" w:rsidTr="006B1A45">
        <w:trPr>
          <w:trHeight w:val="1003"/>
        </w:trPr>
        <w:tc>
          <w:tcPr>
            <w:tcW w:w="1302" w:type="dxa"/>
            <w:vMerge/>
            <w:tcBorders>
              <w:top w:val="nil"/>
              <w:left w:val="single" w:sz="4" w:space="0" w:color="auto"/>
              <w:bottom w:val="single" w:sz="4" w:space="0" w:color="auto"/>
              <w:right w:val="single" w:sz="4" w:space="0" w:color="auto"/>
            </w:tcBorders>
            <w:vAlign w:val="center"/>
            <w:hideMark/>
          </w:tcPr>
          <w:p w:rsidR="00EF1213" w:rsidRPr="00EF1213" w:rsidRDefault="00EF1213" w:rsidP="00EF1213">
            <w:pPr>
              <w:widowControl/>
              <w:jc w:val="left"/>
              <w:rPr>
                <w:rFonts w:ascii="宋体" w:eastAsia="宋体" w:hAnsi="宋体" w:cs="宋体"/>
                <w:color w:val="000000"/>
                <w:kern w:val="0"/>
                <w:szCs w:val="21"/>
              </w:rPr>
            </w:pP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8</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追风队</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探寻现实的"绿色梦境"——南山之旅</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王浩然</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彭佳伟</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宋丹丹</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二等奖</w:t>
            </w:r>
          </w:p>
        </w:tc>
      </w:tr>
      <w:tr w:rsidR="00EF1213" w:rsidRPr="00EF1213" w:rsidTr="006B1A45">
        <w:trPr>
          <w:trHeight w:val="1003"/>
        </w:trPr>
        <w:tc>
          <w:tcPr>
            <w:tcW w:w="1302" w:type="dxa"/>
            <w:vMerge/>
            <w:tcBorders>
              <w:top w:val="nil"/>
              <w:left w:val="single" w:sz="4" w:space="0" w:color="auto"/>
              <w:bottom w:val="single" w:sz="4" w:space="0" w:color="auto"/>
              <w:right w:val="single" w:sz="4" w:space="0" w:color="auto"/>
            </w:tcBorders>
            <w:vAlign w:val="center"/>
            <w:hideMark/>
          </w:tcPr>
          <w:p w:rsidR="00EF1213" w:rsidRPr="00EF1213" w:rsidRDefault="00EF1213" w:rsidP="00EF1213">
            <w:pPr>
              <w:widowControl/>
              <w:jc w:val="left"/>
              <w:rPr>
                <w:rFonts w:ascii="宋体" w:eastAsia="宋体" w:hAnsi="宋体" w:cs="宋体"/>
                <w:color w:val="000000"/>
                <w:kern w:val="0"/>
                <w:szCs w:val="21"/>
              </w:rPr>
            </w:pP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9</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哆啦A梦队</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生态南山，神奇斑斓</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谢未君</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劳小莉</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余贤玲</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二等奖</w:t>
            </w:r>
          </w:p>
        </w:tc>
      </w:tr>
      <w:tr w:rsidR="00EF1213" w:rsidRPr="00EF1213" w:rsidTr="006B1A45">
        <w:trPr>
          <w:trHeight w:val="1003"/>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自然教育课程设计</w:t>
            </w:r>
          </w:p>
        </w:tc>
        <w:tc>
          <w:tcPr>
            <w:tcW w:w="661"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kern w:val="0"/>
                <w:szCs w:val="21"/>
              </w:rPr>
            </w:pPr>
            <w:r w:rsidRPr="00EF1213">
              <w:rPr>
                <w:rFonts w:ascii="宋体" w:eastAsia="宋体" w:hAnsi="宋体" w:cs="宋体" w:hint="eastAsia"/>
                <w:kern w:val="0"/>
                <w:szCs w:val="21"/>
              </w:rPr>
              <w:t>10</w:t>
            </w:r>
          </w:p>
        </w:tc>
        <w:tc>
          <w:tcPr>
            <w:tcW w:w="1547"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逆流而上队</w:t>
            </w:r>
          </w:p>
        </w:tc>
        <w:tc>
          <w:tcPr>
            <w:tcW w:w="2532" w:type="dxa"/>
            <w:tcBorders>
              <w:top w:val="nil"/>
              <w:left w:val="nil"/>
              <w:bottom w:val="single" w:sz="4" w:space="0" w:color="auto"/>
              <w:right w:val="single" w:sz="4" w:space="0" w:color="auto"/>
            </w:tcBorders>
            <w:shd w:val="clear" w:color="auto" w:fill="auto"/>
            <w:noWrap/>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舜应自然，上善若水</w:t>
            </w:r>
          </w:p>
        </w:tc>
        <w:tc>
          <w:tcPr>
            <w:tcW w:w="1124"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谢水胜</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张哲熙</w:t>
            </w:r>
          </w:p>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邓秀梅</w:t>
            </w:r>
          </w:p>
        </w:tc>
        <w:tc>
          <w:tcPr>
            <w:tcW w:w="1192" w:type="dxa"/>
            <w:tcBorders>
              <w:top w:val="nil"/>
              <w:left w:val="nil"/>
              <w:bottom w:val="single" w:sz="4" w:space="0" w:color="auto"/>
              <w:right w:val="single" w:sz="4" w:space="0" w:color="auto"/>
            </w:tcBorders>
            <w:shd w:val="clear" w:color="auto" w:fill="auto"/>
            <w:vAlign w:val="center"/>
            <w:hideMark/>
          </w:tcPr>
          <w:p w:rsidR="00EF1213" w:rsidRPr="00EF1213" w:rsidRDefault="00EF1213" w:rsidP="00EF1213">
            <w:pPr>
              <w:widowControl/>
              <w:jc w:val="center"/>
              <w:rPr>
                <w:rFonts w:ascii="宋体" w:eastAsia="宋体" w:hAnsi="宋体" w:cs="宋体"/>
                <w:color w:val="000000"/>
                <w:kern w:val="0"/>
                <w:szCs w:val="21"/>
              </w:rPr>
            </w:pPr>
            <w:r w:rsidRPr="00EF1213">
              <w:rPr>
                <w:rFonts w:ascii="宋体" w:eastAsia="宋体" w:hAnsi="宋体" w:cs="宋体" w:hint="eastAsia"/>
                <w:color w:val="000000"/>
                <w:kern w:val="0"/>
                <w:szCs w:val="21"/>
              </w:rPr>
              <w:t>参与奖</w:t>
            </w:r>
          </w:p>
        </w:tc>
      </w:tr>
    </w:tbl>
    <w:p w:rsidR="00003D07" w:rsidRDefault="00003D07">
      <w:pPr>
        <w:spacing w:line="560" w:lineRule="auto"/>
        <w:ind w:firstLine="640"/>
        <w:rPr>
          <w:rFonts w:ascii="仿宋_GB2312" w:eastAsia="仿宋_GB2312" w:hAnsi="仿宋_GB2312" w:cs="仿宋_GB2312"/>
          <w:sz w:val="32"/>
          <w:shd w:val="clear" w:color="auto" w:fill="FFFFFF"/>
        </w:rPr>
      </w:pPr>
    </w:p>
    <w:sectPr w:rsidR="00003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6E" w:rsidRDefault="003D4F6E" w:rsidP="000207B0">
      <w:r>
        <w:separator/>
      </w:r>
    </w:p>
  </w:endnote>
  <w:endnote w:type="continuationSeparator" w:id="0">
    <w:p w:rsidR="003D4F6E" w:rsidRDefault="003D4F6E" w:rsidP="0002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6E" w:rsidRDefault="003D4F6E" w:rsidP="000207B0">
      <w:r>
        <w:separator/>
      </w:r>
    </w:p>
  </w:footnote>
  <w:footnote w:type="continuationSeparator" w:id="0">
    <w:p w:rsidR="003D4F6E" w:rsidRDefault="003D4F6E" w:rsidP="0002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89"/>
    <w:rsid w:val="00003D07"/>
    <w:rsid w:val="000207B0"/>
    <w:rsid w:val="00057552"/>
    <w:rsid w:val="00077F30"/>
    <w:rsid w:val="000A775E"/>
    <w:rsid w:val="0019559B"/>
    <w:rsid w:val="002A774D"/>
    <w:rsid w:val="003D4F6E"/>
    <w:rsid w:val="004F4971"/>
    <w:rsid w:val="00541E69"/>
    <w:rsid w:val="00594E17"/>
    <w:rsid w:val="006B1A45"/>
    <w:rsid w:val="00813D3C"/>
    <w:rsid w:val="008B61AE"/>
    <w:rsid w:val="00A05BFB"/>
    <w:rsid w:val="00CD45B6"/>
    <w:rsid w:val="00D209A6"/>
    <w:rsid w:val="00D63E89"/>
    <w:rsid w:val="00D75946"/>
    <w:rsid w:val="00E86BEC"/>
    <w:rsid w:val="00EB6822"/>
    <w:rsid w:val="00EF1213"/>
    <w:rsid w:val="00FC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7C6B6-324A-49F4-80A1-AF5E5B85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7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07B0"/>
    <w:rPr>
      <w:sz w:val="18"/>
      <w:szCs w:val="18"/>
    </w:rPr>
  </w:style>
  <w:style w:type="paragraph" w:styleId="a5">
    <w:name w:val="footer"/>
    <w:basedOn w:val="a"/>
    <w:link w:val="a6"/>
    <w:uiPriority w:val="99"/>
    <w:unhideWhenUsed/>
    <w:rsid w:val="000207B0"/>
    <w:pPr>
      <w:tabs>
        <w:tab w:val="center" w:pos="4153"/>
        <w:tab w:val="right" w:pos="8306"/>
      </w:tabs>
      <w:snapToGrid w:val="0"/>
      <w:jc w:val="left"/>
    </w:pPr>
    <w:rPr>
      <w:sz w:val="18"/>
      <w:szCs w:val="18"/>
    </w:rPr>
  </w:style>
  <w:style w:type="character" w:customStyle="1" w:styleId="a6">
    <w:name w:val="页脚 字符"/>
    <w:basedOn w:val="a0"/>
    <w:link w:val="a5"/>
    <w:uiPriority w:val="99"/>
    <w:rsid w:val="000207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WHQ1</cp:lastModifiedBy>
  <cp:revision>13</cp:revision>
  <dcterms:created xsi:type="dcterms:W3CDTF">2022-06-25T07:10:00Z</dcterms:created>
  <dcterms:modified xsi:type="dcterms:W3CDTF">2023-06-28T03:27:00Z</dcterms:modified>
</cp:coreProperties>
</file>