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861" w:rightChars="269" w:firstLine="0" w:firstLineChars="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3</w:t>
      </w:r>
    </w:p>
    <w:p>
      <w:pPr>
        <w:spacing w:line="600" w:lineRule="exact"/>
        <w:ind w:right="861" w:rightChars="269" w:firstLine="0" w:firstLineChars="0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202</w:t>
      </w:r>
      <w:r>
        <w:rPr>
          <w:rFonts w:ascii="方正小标宋_GBK" w:eastAsia="方正小标宋_GBK"/>
          <w:kern w:val="0"/>
          <w:sz w:val="44"/>
          <w:szCs w:val="44"/>
        </w:rPr>
        <w:t>4</w:t>
      </w:r>
      <w:r>
        <w:rPr>
          <w:rFonts w:hint="eastAsia" w:ascii="方正小标宋_GBK" w:eastAsia="方正小标宋_GBK"/>
          <w:kern w:val="0"/>
          <w:sz w:val="44"/>
          <w:szCs w:val="44"/>
        </w:rPr>
        <w:t>年湖南省普通本科高校示范</w:t>
      </w:r>
      <w:r>
        <w:rPr>
          <w:rFonts w:hint="eastAsia" w:ascii="方正小标宋_GBK" w:eastAsia="方正小标宋_GBK"/>
          <w:kern w:val="0"/>
          <w:sz w:val="44"/>
          <w:szCs w:val="44"/>
          <w:lang w:val="en-US" w:eastAsia="zh-CN"/>
        </w:rPr>
        <w:t>基层</w:t>
      </w:r>
      <w:r>
        <w:rPr>
          <w:rFonts w:hint="eastAsia" w:ascii="方正小标宋_GBK" w:eastAsia="方正小标宋_GBK"/>
          <w:kern w:val="0"/>
          <w:sz w:val="44"/>
          <w:szCs w:val="44"/>
          <w:lang w:eastAsia="zh-CN"/>
        </w:rPr>
        <w:t>教学组织</w:t>
      </w:r>
      <w:r>
        <w:rPr>
          <w:rFonts w:hint="eastAsia" w:ascii="方正小标宋_GBK" w:eastAsia="方正小标宋_GBK"/>
          <w:kern w:val="0"/>
          <w:sz w:val="44"/>
          <w:szCs w:val="44"/>
        </w:rPr>
        <w:t>申报汇总表</w:t>
      </w:r>
    </w:p>
    <w:p>
      <w:pPr>
        <w:spacing w:line="460" w:lineRule="exact"/>
        <w:ind w:right="861" w:rightChars="269" w:firstLine="0" w:firstLineChars="0"/>
        <w:rPr>
          <w:rFonts w:eastAsia="仿宋_GB2312"/>
          <w:kern w:val="0"/>
          <w:sz w:val="28"/>
          <w:szCs w:val="28"/>
        </w:rPr>
      </w:pPr>
    </w:p>
    <w:p>
      <w:pPr>
        <w:spacing w:line="460" w:lineRule="exact"/>
        <w:ind w:right="861" w:rightChars="269" w:firstLine="560" w:firstLineChars="200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 xml:space="preserve">推荐学校名称（公章）： </w:t>
      </w:r>
      <w:r>
        <w:rPr>
          <w:rFonts w:eastAsia="仿宋_GB2312"/>
          <w:kern w:val="0"/>
          <w:sz w:val="28"/>
          <w:szCs w:val="28"/>
        </w:rPr>
        <w:t xml:space="preserve">                </w:t>
      </w:r>
      <w:r>
        <w:rPr>
          <w:rFonts w:hint="eastAsia" w:eastAsia="仿宋_GB2312"/>
          <w:kern w:val="0"/>
          <w:sz w:val="28"/>
          <w:szCs w:val="28"/>
        </w:rPr>
        <w:t xml:space="preserve">联系人： </w:t>
      </w:r>
      <w:r>
        <w:rPr>
          <w:rFonts w:eastAsia="仿宋_GB2312"/>
          <w:kern w:val="0"/>
          <w:sz w:val="28"/>
          <w:szCs w:val="28"/>
        </w:rPr>
        <w:t xml:space="preserve">       </w:t>
      </w:r>
      <w:r>
        <w:rPr>
          <w:rFonts w:hint="eastAsia" w:eastAsia="仿宋_GB2312"/>
          <w:kern w:val="0"/>
          <w:sz w:val="28"/>
          <w:szCs w:val="28"/>
        </w:rPr>
        <w:t xml:space="preserve">电话： </w:t>
      </w:r>
      <w:r>
        <w:rPr>
          <w:rFonts w:eastAsia="仿宋_GB2312"/>
          <w:kern w:val="0"/>
          <w:sz w:val="28"/>
          <w:szCs w:val="28"/>
        </w:rPr>
        <w:t xml:space="preserve">              </w:t>
      </w:r>
      <w:r>
        <w:rPr>
          <w:rFonts w:hint="eastAsia" w:eastAsia="仿宋_GB2312"/>
          <w:kern w:val="0"/>
          <w:sz w:val="28"/>
          <w:szCs w:val="28"/>
        </w:rPr>
        <w:t xml:space="preserve">年 </w:t>
      </w:r>
      <w:r>
        <w:rPr>
          <w:rFonts w:eastAsia="仿宋_GB2312"/>
          <w:kern w:val="0"/>
          <w:sz w:val="28"/>
          <w:szCs w:val="28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 xml:space="preserve">月 </w:t>
      </w:r>
      <w:r>
        <w:rPr>
          <w:rFonts w:eastAsia="仿宋_GB2312"/>
          <w:kern w:val="0"/>
          <w:sz w:val="28"/>
          <w:szCs w:val="28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日</w:t>
      </w:r>
    </w:p>
    <w:tbl>
      <w:tblPr>
        <w:tblStyle w:val="6"/>
        <w:tblpPr w:leftFromText="180" w:rightFromText="180" w:vertAnchor="text" w:horzAnchor="page" w:tblpXSpec="center" w:tblpY="202"/>
        <w:tblOverlap w:val="never"/>
        <w:tblW w:w="15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682"/>
        <w:gridCol w:w="709"/>
        <w:gridCol w:w="641"/>
        <w:gridCol w:w="723"/>
        <w:gridCol w:w="682"/>
        <w:gridCol w:w="722"/>
        <w:gridCol w:w="832"/>
        <w:gridCol w:w="791"/>
        <w:gridCol w:w="1009"/>
        <w:gridCol w:w="873"/>
        <w:gridCol w:w="873"/>
        <w:gridCol w:w="1159"/>
        <w:gridCol w:w="1036"/>
        <w:gridCol w:w="911"/>
        <w:gridCol w:w="990"/>
        <w:gridCol w:w="513"/>
        <w:gridCol w:w="452"/>
        <w:gridCol w:w="444"/>
        <w:gridCol w:w="623"/>
        <w:gridCol w:w="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教学组织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教学组织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所在院系</w:t>
            </w:r>
          </w:p>
        </w:tc>
        <w:tc>
          <w:tcPr>
            <w:tcW w:w="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设立运行时长(年)</w:t>
            </w: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成员总数(人)</w:t>
            </w:r>
          </w:p>
        </w:tc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所属专业门类</w:t>
            </w: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所属专业类</w:t>
            </w:r>
          </w:p>
        </w:tc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公共课名称</w:t>
            </w: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教授、副教授近3年为本科生上课率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近5年以主编或副主编身份出版教材数量</w:t>
            </w:r>
          </w:p>
        </w:tc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近3年校级及以上教学改革研究项目参与教师占比</w:t>
            </w:r>
          </w:p>
        </w:tc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近3年获省级教学改革研究项目立项数量</w:t>
            </w: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近3年在省级及以上学术期刊发表教改论文数量（限第一作者或通讯作者）</w:t>
            </w:r>
          </w:p>
        </w:tc>
        <w:tc>
          <w:tcPr>
            <w:tcW w:w="10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近3年入选校级及以上优秀典型教改项目并公开分享数量</w:t>
            </w: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近3年获省级及以上教师教学竞赛奖励数量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近3年获省级及以上创新大赛和学科竞赛数量</w:t>
            </w:r>
          </w:p>
        </w:tc>
        <w:tc>
          <w:tcPr>
            <w:tcW w:w="27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教学组织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3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职务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职称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40" w:leftChars="0" w:right="861" w:rightChars="269" w:hanging="640" w:hangingChars="200"/>
        <w:jc w:val="both"/>
        <w:textAlignment w:val="auto"/>
        <w:rPr>
          <w:rFonts w:hint="eastAsia" w:eastAsia="仿宋_GB2312"/>
          <w:kern w:val="0"/>
          <w:szCs w:val="21"/>
          <w:lang w:val="en-US" w:eastAsia="zh-CN"/>
        </w:rPr>
      </w:pPr>
      <w:r>
        <w:rPr>
          <w:rFonts w:hint="eastAsia" w:eastAsia="仿宋_GB2312"/>
          <w:kern w:val="0"/>
          <w:szCs w:val="21"/>
          <w:lang w:val="en-US" w:eastAsia="zh-CN"/>
        </w:rPr>
        <w:t>注：1.以专业为基础的教学组织，需填写“所属专业门类”和“所属专业类”，专业门类和专业类按照《普通高等学校本科专业目录（2022年版）》填写。                                                            《普通高等学校本科专业目录（2022年版）》总共12个门类和93个专业类。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/>
          <w:lang w:eastAsia="zh-CN"/>
        </w:rPr>
      </w:pPr>
      <w:r>
        <w:rPr>
          <w:rFonts w:hint="eastAsia" w:eastAsia="仿宋_GB2312"/>
          <w:kern w:val="0"/>
          <w:szCs w:val="21"/>
          <w:lang w:val="en-US" w:eastAsia="zh-CN"/>
        </w:rPr>
        <w:t>2.以公共课为基础的教学组</w:t>
      </w:r>
      <w:bookmarkStart w:id="0" w:name="_GoBack"/>
      <w:bookmarkEnd w:id="0"/>
      <w:r>
        <w:rPr>
          <w:rFonts w:hint="eastAsia" w:eastAsia="仿宋_GB2312"/>
          <w:kern w:val="0"/>
          <w:szCs w:val="21"/>
          <w:lang w:val="en-US" w:eastAsia="zh-CN"/>
        </w:rPr>
        <w:t>织，仅需填写课程名称。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EA7FC9-411F-47A4-B071-4AA5E047859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431A8378-CD30-4AAA-9111-E5AC9499685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E0D6FAE-BD97-4572-B379-BA362DA7741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ADC6FFC-B193-4FC3-B5C5-5363A6838C48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MWY5NDA3NjM0MzNkNGVmMmY1NzQ0YjY3OGIwMDQifQ=="/>
  </w:docVars>
  <w:rsids>
    <w:rsidRoot w:val="00000000"/>
    <w:rsid w:val="009F64F3"/>
    <w:rsid w:val="0401421F"/>
    <w:rsid w:val="04D8709C"/>
    <w:rsid w:val="0CFD38D2"/>
    <w:rsid w:val="0DD1169E"/>
    <w:rsid w:val="181972E7"/>
    <w:rsid w:val="22CE4CA0"/>
    <w:rsid w:val="235843F1"/>
    <w:rsid w:val="243719AB"/>
    <w:rsid w:val="25FD151C"/>
    <w:rsid w:val="26715648"/>
    <w:rsid w:val="340B2F0F"/>
    <w:rsid w:val="3C940664"/>
    <w:rsid w:val="3CF96E86"/>
    <w:rsid w:val="3CFB49AC"/>
    <w:rsid w:val="3E0D7740"/>
    <w:rsid w:val="3E855C22"/>
    <w:rsid w:val="41DA6655"/>
    <w:rsid w:val="45A46E09"/>
    <w:rsid w:val="477261B2"/>
    <w:rsid w:val="4B7C315C"/>
    <w:rsid w:val="4CF2400B"/>
    <w:rsid w:val="4DED4259"/>
    <w:rsid w:val="575737BE"/>
    <w:rsid w:val="5FC609F2"/>
    <w:rsid w:val="6155027F"/>
    <w:rsid w:val="65151F33"/>
    <w:rsid w:val="6A096BB5"/>
    <w:rsid w:val="70EC412D"/>
    <w:rsid w:val="71FB2AE6"/>
    <w:rsid w:val="769C61A0"/>
    <w:rsid w:val="76D47875"/>
    <w:rsid w:val="7B31720F"/>
    <w:rsid w:val="7BF7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autoRedefine/>
    <w:qFormat/>
    <w:uiPriority w:val="0"/>
    <w:pPr>
      <w:widowControl w:val="0"/>
      <w:spacing w:line="600" w:lineRule="exact"/>
      <w:ind w:firstLine="883" w:firstLineChars="200"/>
      <w:jc w:val="both"/>
    </w:pPr>
    <w:rPr>
      <w:rFonts w:ascii="Times New Roman" w:hAnsi="Times New Roman" w:eastAsia="方正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9"/>
    <w:autoRedefine/>
    <w:qFormat/>
    <w:uiPriority w:val="0"/>
    <w:pPr>
      <w:keepNext/>
      <w:keepLines/>
      <w:spacing w:beforeLines="0" w:beforeAutospacing="0" w:after="50" w:afterLines="50" w:afterAutospacing="0" w:line="240" w:lineRule="auto"/>
      <w:jc w:val="center"/>
      <w:outlineLvl w:val="0"/>
    </w:pPr>
    <w:rPr>
      <w:rFonts w:eastAsia="黑体" w:asciiTheme="minorAscii" w:hAnsiTheme="minorAscii" w:cstheme="minorBidi"/>
      <w:kern w:val="44"/>
      <w:sz w:val="44"/>
      <w:szCs w:val="22"/>
    </w:rPr>
  </w:style>
  <w:style w:type="paragraph" w:styleId="4">
    <w:name w:val="heading 2"/>
    <w:basedOn w:val="1"/>
    <w:next w:val="1"/>
    <w:link w:val="10"/>
    <w:autoRedefine/>
    <w:semiHidden/>
    <w:unhideWhenUsed/>
    <w:qFormat/>
    <w:uiPriority w:val="0"/>
    <w:pPr>
      <w:spacing w:before="50" w:beforeLines="50" w:after="50" w:afterLines="50" w:line="600" w:lineRule="exact"/>
      <w:ind w:firstLine="883" w:firstLineChars="200"/>
      <w:jc w:val="left"/>
      <w:outlineLvl w:val="1"/>
    </w:pPr>
    <w:rPr>
      <w:rFonts w:ascii="Times New Roman" w:hAnsi="Times New Roman" w:eastAsia="黑体" w:cs="Times New Roman"/>
      <w:kern w:val="0"/>
      <w:sz w:val="32"/>
      <w:szCs w:val="36"/>
      <w:lang w:eastAsia="en-US"/>
    </w:rPr>
  </w:style>
  <w:style w:type="paragraph" w:styleId="5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Times New Roman" w:hAnsi="Times New Roman" w:cs="Times New Roman"/>
      <w:b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 w:afterAutospacing="0"/>
    </w:pPr>
  </w:style>
  <w:style w:type="character" w:customStyle="1" w:styleId="8">
    <w:name w:val="NormalCharacter"/>
    <w:link w:val="1"/>
    <w:autoRedefine/>
    <w:qFormat/>
    <w:uiPriority w:val="0"/>
    <w:rPr>
      <w:rFonts w:ascii="Times New Roman" w:hAnsi="Times New Roman" w:eastAsia="方正仿宋_GB2312" w:cstheme="minorBidi"/>
      <w:kern w:val="2"/>
      <w:sz w:val="32"/>
      <w:szCs w:val="24"/>
      <w:lang w:val="en-US" w:eastAsia="zh-CN" w:bidi="ar-SA"/>
    </w:rPr>
  </w:style>
  <w:style w:type="character" w:customStyle="1" w:styleId="9">
    <w:name w:val="标题 1 Char"/>
    <w:link w:val="3"/>
    <w:autoRedefine/>
    <w:qFormat/>
    <w:uiPriority w:val="0"/>
    <w:rPr>
      <w:rFonts w:eastAsia="黑体" w:asciiTheme="minorAscii" w:hAnsiTheme="minorAscii" w:cstheme="minorBidi"/>
      <w:kern w:val="44"/>
      <w:sz w:val="36"/>
      <w:szCs w:val="22"/>
    </w:rPr>
  </w:style>
  <w:style w:type="character" w:customStyle="1" w:styleId="10">
    <w:name w:val="标题 2 Char"/>
    <w:link w:val="4"/>
    <w:autoRedefine/>
    <w:qFormat/>
    <w:uiPriority w:val="0"/>
    <w:rPr>
      <w:rFonts w:ascii="Times New Roman" w:hAnsi="Times New Roman" w:eastAsia="方正仿宋_GB2312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2023-01-31T08:46:00Z</dcterms:created>
  <dc:creator>Administrator</dc:creator>
  <cp:lastModifiedBy>Administrator</cp:lastModifiedBy>
  <dcterms:modified xsi:type="dcterms:W3CDTF">2024-03-15T03:34:31Z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32E5071FA0684BB58617872A221D1974</vt:lpwstr>
  </property>
</Properties>
</file>