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附件3：</w:t>
      </w:r>
    </w:p>
    <w:p>
      <w:pPr>
        <w:spacing w:before="312" w:beforeLines="1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湖南科技大学2018-2019</w:t>
      </w:r>
      <w:r>
        <w:rPr>
          <w:rFonts w:ascii="宋体" w:hAnsi="宋体"/>
          <w:b/>
          <w:sz w:val="32"/>
          <w:szCs w:val="32"/>
        </w:rPr>
        <w:t>学年第</w:t>
      </w:r>
      <w:r>
        <w:rPr>
          <w:rFonts w:hint="eastAsia" w:ascii="宋体" w:hAnsi="宋体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学期</w:t>
      </w:r>
    </w:p>
    <w:p>
      <w:pPr>
        <w:spacing w:after="312" w:afterLines="100"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教学院“教学礼拜”主题活动</w:t>
      </w:r>
      <w:r>
        <w:rPr>
          <w:rFonts w:ascii="宋体" w:hAnsi="宋体"/>
          <w:b/>
          <w:sz w:val="32"/>
          <w:szCs w:val="32"/>
        </w:rPr>
        <w:t>教学</w:t>
      </w:r>
      <w:r>
        <w:rPr>
          <w:rFonts w:hint="eastAsia" w:ascii="宋体" w:hAnsi="宋体"/>
          <w:b/>
          <w:sz w:val="32"/>
          <w:szCs w:val="32"/>
        </w:rPr>
        <w:t>调研及检查总结材料清单</w:t>
      </w:r>
    </w:p>
    <w:p>
      <w:pPr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××××</w:t>
      </w:r>
      <w:r>
        <w:rPr>
          <w:rFonts w:hint="eastAsia" w:ascii="仿宋_GB2312" w:eastAsia="仿宋_GB2312"/>
          <w:sz w:val="28"/>
          <w:szCs w:val="28"/>
        </w:rPr>
        <w:t>学院2018-2019-2学期第1-8周教学工作运行和管理工作总结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bCs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>××××</w:t>
      </w:r>
      <w:r>
        <w:rPr>
          <w:rFonts w:hint="eastAsia" w:ascii="仿宋_GB2312" w:eastAsia="仿宋_GB2312"/>
          <w:sz w:val="28"/>
          <w:szCs w:val="28"/>
        </w:rPr>
        <w:t>学院2018-2019-2学期</w:t>
      </w:r>
      <w:r>
        <w:rPr>
          <w:rFonts w:hint="eastAsia" w:ascii="仿宋_GB2312" w:hAnsi="仿宋" w:eastAsia="仿宋_GB2312"/>
          <w:bCs/>
          <w:kern w:val="0"/>
          <w:sz w:val="28"/>
          <w:szCs w:val="28"/>
        </w:rPr>
        <w:t>“教学礼拜”主题活动实施方案和具体工作安排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3. </w:t>
      </w:r>
      <w:r>
        <w:rPr>
          <w:rFonts w:hint="eastAsia" w:ascii="仿宋_GB2312" w:eastAsia="仿宋_GB2312"/>
          <w:sz w:val="28"/>
          <w:szCs w:val="28"/>
          <w:u w:val="single"/>
        </w:rPr>
        <w:t>××××</w:t>
      </w:r>
      <w:r>
        <w:rPr>
          <w:rFonts w:hint="eastAsia" w:ascii="仿宋_GB2312" w:eastAsia="仿宋_GB2312"/>
          <w:sz w:val="28"/>
          <w:szCs w:val="28"/>
        </w:rPr>
        <w:t>学院开展专业认证评估（评价）工作进展情况</w:t>
      </w:r>
    </w:p>
    <w:p>
      <w:pPr>
        <w:spacing w:line="400" w:lineRule="exact"/>
        <w:rPr>
          <w:rFonts w:hint="eastAsia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65BC9"/>
    <w:rsid w:val="52D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2019-04-15T09:21:00Z</dcterms:created>
  <dc:creator>Administrator</dc:creator>
  <cp:lastModifiedBy>Administrator</cp:lastModifiedBy>
  <dcterms:modified xsi:type="dcterms:W3CDTF">2019-04-15T09:21:48Z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