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E3" w:rsidRPr="007930E3" w:rsidRDefault="007930E3" w:rsidP="007930E3">
      <w:pPr>
        <w:spacing w:line="440" w:lineRule="exact"/>
        <w:rPr>
          <w:rFonts w:ascii="Times New Roman" w:eastAsia="宋体" w:hAnsi="Times New Roman" w:cs="Times New Roman" w:hint="eastAsia"/>
          <w:sz w:val="28"/>
          <w:szCs w:val="28"/>
        </w:rPr>
      </w:pPr>
      <w:bookmarkStart w:id="0" w:name="_GoBack"/>
      <w:r w:rsidRPr="007930E3">
        <w:rPr>
          <w:rFonts w:ascii="Times New Roman" w:eastAsia="宋体" w:hAnsi="Times New Roman" w:cs="Times New Roman" w:hint="eastAsia"/>
          <w:sz w:val="28"/>
          <w:szCs w:val="28"/>
        </w:rPr>
        <w:t>附件</w:t>
      </w:r>
      <w:r w:rsidRPr="007930E3">
        <w:rPr>
          <w:rFonts w:ascii="Times New Roman" w:eastAsia="宋体" w:hAnsi="Times New Roman" w:cs="Times New Roman" w:hint="eastAsia"/>
          <w:sz w:val="28"/>
          <w:szCs w:val="28"/>
        </w:rPr>
        <w:t>4</w:t>
      </w:r>
      <w:r w:rsidRPr="007930E3">
        <w:rPr>
          <w:rFonts w:ascii="Times New Roman" w:eastAsia="宋体" w:hAnsi="Times New Roman" w:cs="Times New Roman" w:hint="eastAsia"/>
          <w:sz w:val="28"/>
          <w:szCs w:val="28"/>
        </w:rPr>
        <w:t>：湖南科技大学实践教学大纲范例（《汉语言文学教育实习》）</w:t>
      </w:r>
    </w:p>
    <w:bookmarkEnd w:id="0"/>
    <w:p w:rsidR="007930E3" w:rsidRPr="007930E3" w:rsidRDefault="007930E3" w:rsidP="007930E3">
      <w:pPr>
        <w:spacing w:line="440" w:lineRule="exact"/>
        <w:rPr>
          <w:rFonts w:ascii="Times New Roman" w:eastAsia="宋体" w:hAnsi="Times New Roman" w:cs="Times New Roman" w:hint="eastAsia"/>
          <w:sz w:val="28"/>
          <w:szCs w:val="28"/>
        </w:rPr>
      </w:pPr>
    </w:p>
    <w:p w:rsidR="007930E3" w:rsidRPr="007930E3" w:rsidRDefault="007930E3" w:rsidP="007930E3">
      <w:pPr>
        <w:spacing w:line="340" w:lineRule="exact"/>
        <w:jc w:val="center"/>
        <w:rPr>
          <w:rFonts w:ascii="黑体" w:eastAsia="黑体" w:hAnsi="Times New Roman" w:cs="Times New Roman"/>
          <w:sz w:val="32"/>
          <w:szCs w:val="32"/>
        </w:rPr>
      </w:pPr>
      <w:r w:rsidRPr="007930E3">
        <w:rPr>
          <w:rFonts w:ascii="黑体" w:eastAsia="黑体" w:hAnsi="Times New Roman" w:cs="Times New Roman" w:hint="eastAsia"/>
          <w:sz w:val="32"/>
          <w:szCs w:val="32"/>
        </w:rPr>
        <w:t>《</w:t>
      </w:r>
      <w:r w:rsidRPr="007930E3">
        <w:rPr>
          <w:rFonts w:ascii="黑体" w:eastAsia="黑体" w:hAnsi="黑体" w:cs="黑体" w:hint="eastAsia"/>
          <w:sz w:val="32"/>
          <w:szCs w:val="32"/>
        </w:rPr>
        <w:t>汉语言文学教育实习</w:t>
      </w:r>
      <w:r w:rsidRPr="007930E3">
        <w:rPr>
          <w:rFonts w:ascii="黑体" w:eastAsia="黑体" w:hAnsi="Times New Roman" w:cs="Times New Roman" w:hint="eastAsia"/>
          <w:sz w:val="32"/>
          <w:szCs w:val="32"/>
        </w:rPr>
        <w:t>》实践教学大纲</w:t>
      </w:r>
    </w:p>
    <w:p w:rsidR="007930E3" w:rsidRPr="007930E3" w:rsidRDefault="007930E3" w:rsidP="007930E3">
      <w:pPr>
        <w:spacing w:line="340" w:lineRule="exact"/>
        <w:jc w:val="center"/>
        <w:rPr>
          <w:rFonts w:ascii="Times New Roman" w:eastAsia="黑体" w:hAnsi="Times New Roman" w:cs="Times New Roman"/>
          <w:sz w:val="32"/>
          <w:szCs w:val="32"/>
        </w:rPr>
      </w:pPr>
      <w:r w:rsidRPr="007930E3">
        <w:rPr>
          <w:rFonts w:ascii="Times New Roman" w:eastAsia="黑体" w:hAnsi="Times New Roman" w:cs="Times New Roman" w:hint="eastAsia"/>
          <w:sz w:val="32"/>
          <w:szCs w:val="32"/>
        </w:rPr>
        <w:t xml:space="preserve"> </w:t>
      </w:r>
      <w:bookmarkStart w:id="1" w:name="_Toc408499770"/>
      <w:bookmarkStart w:id="2" w:name="_Toc408561170"/>
      <w:bookmarkStart w:id="3" w:name="_Toc408561320"/>
      <w:bookmarkStart w:id="4" w:name="_Toc408562605"/>
      <w:bookmarkStart w:id="5" w:name="_Toc408562891"/>
      <w:bookmarkStart w:id="6" w:name="_Toc408563237"/>
      <w:r w:rsidRPr="007930E3">
        <w:rPr>
          <w:rFonts w:ascii="Times New Roman" w:eastAsia="仿宋_GB2312" w:hAnsi="Times New Roman" w:cs="Times New Roman"/>
          <w:sz w:val="32"/>
          <w:szCs w:val="32"/>
        </w:rPr>
        <w:t>Chinese Language and Literature</w:t>
      </w:r>
      <w:bookmarkEnd w:id="1"/>
      <w:bookmarkEnd w:id="2"/>
      <w:bookmarkEnd w:id="3"/>
      <w:bookmarkEnd w:id="4"/>
      <w:bookmarkEnd w:id="5"/>
      <w:bookmarkEnd w:id="6"/>
      <w:r w:rsidRPr="007930E3">
        <w:rPr>
          <w:rFonts w:ascii="Times New Roman" w:eastAsia="仿宋_GB2312" w:hAnsi="Times New Roman" w:cs="Times New Roman"/>
          <w:sz w:val="32"/>
          <w:szCs w:val="32"/>
        </w:rPr>
        <w:t xml:space="preserve"> </w:t>
      </w:r>
      <w:r w:rsidRPr="007930E3">
        <w:rPr>
          <w:rFonts w:ascii="Times New Roman" w:eastAsia="宋体" w:hAnsi="Times New Roman" w:cs="Times New Roman"/>
          <w:color w:val="222222"/>
          <w:sz w:val="32"/>
          <w:szCs w:val="32"/>
          <w:lang w:val="en"/>
        </w:rPr>
        <w:t>Educational Practice</w:t>
      </w:r>
    </w:p>
    <w:p w:rsidR="007930E3" w:rsidRPr="007930E3" w:rsidRDefault="007930E3" w:rsidP="007930E3">
      <w:pPr>
        <w:spacing w:line="340" w:lineRule="exact"/>
        <w:jc w:val="center"/>
        <w:rPr>
          <w:rFonts w:ascii="仿宋" w:eastAsia="仿宋" w:hAnsi="仿宋" w:cs="仿宋" w:hint="eastAsia"/>
          <w:sz w:val="24"/>
          <w:szCs w:val="24"/>
        </w:rPr>
      </w:pPr>
      <w:r w:rsidRPr="007930E3">
        <w:rPr>
          <w:rFonts w:ascii="仿宋" w:eastAsia="仿宋" w:hAnsi="仿宋" w:cs="仿宋" w:hint="eastAsia"/>
          <w:sz w:val="24"/>
          <w:szCs w:val="24"/>
        </w:rPr>
        <w:t>执笔人：谢东  审核人：聂志军</w:t>
      </w:r>
    </w:p>
    <w:p w:rsidR="007930E3" w:rsidRPr="007930E3" w:rsidRDefault="007930E3" w:rsidP="007930E3">
      <w:pPr>
        <w:spacing w:line="340" w:lineRule="exact"/>
        <w:jc w:val="center"/>
        <w:rPr>
          <w:rFonts w:ascii="宋体" w:eastAsia="宋体" w:hAnsi="宋体" w:cs="Times New Roman"/>
          <w:sz w:val="24"/>
          <w:szCs w:val="24"/>
        </w:rPr>
      </w:pPr>
    </w:p>
    <w:p w:rsidR="007930E3" w:rsidRPr="007930E3" w:rsidRDefault="007930E3" w:rsidP="007930E3">
      <w:pPr>
        <w:spacing w:line="340" w:lineRule="exact"/>
        <w:rPr>
          <w:rFonts w:ascii="黑体" w:eastAsia="黑体" w:hAnsi="Times New Roman" w:cs="Times New Roman"/>
          <w:szCs w:val="21"/>
        </w:rPr>
      </w:pPr>
      <w:r w:rsidRPr="007930E3">
        <w:rPr>
          <w:rFonts w:ascii="黑体" w:eastAsia="黑体" w:hAnsi="Times New Roman" w:cs="Times New Roman" w:hint="eastAsia"/>
          <w:szCs w:val="21"/>
        </w:rPr>
        <w:t>课程编码：</w:t>
      </w:r>
      <w:r w:rsidRPr="007930E3">
        <w:rPr>
          <w:rFonts w:ascii="黑体" w:eastAsia="黑体" w:hAnsi="黑体" w:cs="黑体" w:hint="eastAsia"/>
          <w:szCs w:val="21"/>
        </w:rPr>
        <w:t>000005372</w:t>
      </w:r>
    </w:p>
    <w:p w:rsidR="007930E3" w:rsidRPr="007930E3" w:rsidRDefault="007930E3" w:rsidP="007930E3">
      <w:pPr>
        <w:spacing w:line="340" w:lineRule="exact"/>
        <w:rPr>
          <w:rFonts w:ascii="黑体" w:eastAsia="黑体" w:hAnsi="Times New Roman" w:cs="Times New Roman"/>
          <w:szCs w:val="21"/>
        </w:rPr>
      </w:pPr>
      <w:r w:rsidRPr="007930E3">
        <w:rPr>
          <w:rFonts w:ascii="黑体" w:eastAsia="黑体" w:hAnsi="Times New Roman" w:cs="Times New Roman" w:hint="eastAsia"/>
          <w:szCs w:val="21"/>
        </w:rPr>
        <w:t>周数：10周</w:t>
      </w:r>
    </w:p>
    <w:p w:rsidR="007930E3" w:rsidRPr="007930E3" w:rsidRDefault="007930E3" w:rsidP="007930E3">
      <w:pPr>
        <w:spacing w:line="340" w:lineRule="exact"/>
        <w:rPr>
          <w:rFonts w:ascii="黑体" w:eastAsia="黑体" w:hAnsi="Times New Roman" w:cs="Times New Roman"/>
          <w:szCs w:val="21"/>
        </w:rPr>
      </w:pPr>
      <w:r w:rsidRPr="007930E3">
        <w:rPr>
          <w:rFonts w:ascii="黑体" w:eastAsia="黑体" w:hAnsi="Times New Roman" w:cs="Times New Roman" w:hint="eastAsia"/>
          <w:szCs w:val="21"/>
        </w:rPr>
        <w:t>学分：10学分</w:t>
      </w:r>
    </w:p>
    <w:p w:rsidR="007930E3" w:rsidRPr="007930E3" w:rsidRDefault="007930E3" w:rsidP="007930E3">
      <w:pPr>
        <w:spacing w:line="340" w:lineRule="exact"/>
        <w:rPr>
          <w:rFonts w:ascii="黑体" w:eastAsia="黑体" w:hAnsi="Times New Roman" w:cs="Times New Roman"/>
          <w:bCs/>
          <w:szCs w:val="21"/>
        </w:rPr>
      </w:pPr>
      <w:r w:rsidRPr="007930E3">
        <w:rPr>
          <w:rFonts w:ascii="黑体" w:eastAsia="黑体" w:hAnsi="Times New Roman" w:cs="Times New Roman" w:hint="eastAsia"/>
          <w:bCs/>
          <w:szCs w:val="21"/>
        </w:rPr>
        <w:t>一、</w:t>
      </w:r>
      <w:r w:rsidRPr="007930E3">
        <w:rPr>
          <w:rFonts w:ascii="黑体" w:eastAsia="黑体" w:hAnsi="Times New Roman" w:cs="Times New Roman" w:hint="eastAsia"/>
          <w:szCs w:val="21"/>
        </w:rPr>
        <w:t>本大纲适用专业</w:t>
      </w:r>
    </w:p>
    <w:p w:rsidR="007930E3" w:rsidRPr="007930E3" w:rsidRDefault="007930E3" w:rsidP="007930E3">
      <w:pPr>
        <w:spacing w:line="340" w:lineRule="exact"/>
        <w:ind w:firstLineChars="200" w:firstLine="420"/>
        <w:rPr>
          <w:rFonts w:ascii="Times New Roman" w:eastAsia="宋体" w:hAnsi="Times New Roman" w:cs="Times New Roman"/>
          <w:szCs w:val="21"/>
        </w:rPr>
      </w:pPr>
      <w:r w:rsidRPr="007930E3">
        <w:rPr>
          <w:rFonts w:ascii="宋体" w:eastAsia="宋体" w:hAnsi="宋体" w:cs="Times New Roman" w:hint="eastAsia"/>
          <w:szCs w:val="21"/>
        </w:rPr>
        <w:t>汉语言文学专业</w:t>
      </w:r>
      <w:r w:rsidRPr="007930E3">
        <w:rPr>
          <w:rFonts w:ascii="Times New Roman" w:eastAsia="宋体" w:hAnsi="Times New Roman" w:cs="Times New Roman" w:hint="eastAsia"/>
          <w:szCs w:val="21"/>
        </w:rPr>
        <w:t>。</w:t>
      </w:r>
    </w:p>
    <w:p w:rsidR="007930E3" w:rsidRPr="007930E3" w:rsidRDefault="007930E3" w:rsidP="007930E3">
      <w:pPr>
        <w:spacing w:line="340" w:lineRule="exact"/>
        <w:rPr>
          <w:rFonts w:ascii="黑体" w:eastAsia="黑体" w:hAnsi="Times New Roman" w:cs="Times New Roman"/>
          <w:bCs/>
          <w:szCs w:val="21"/>
        </w:rPr>
      </w:pPr>
      <w:r w:rsidRPr="007930E3">
        <w:rPr>
          <w:rFonts w:ascii="黑体" w:eastAsia="黑体" w:hAnsi="Times New Roman" w:cs="Times New Roman" w:hint="eastAsia"/>
          <w:bCs/>
          <w:szCs w:val="21"/>
        </w:rPr>
        <w:t>二、课程性质与学习目标</w:t>
      </w:r>
    </w:p>
    <w:p w:rsidR="007930E3" w:rsidRPr="007930E3" w:rsidRDefault="007930E3" w:rsidP="007930E3">
      <w:pPr>
        <w:spacing w:line="340" w:lineRule="exact"/>
        <w:rPr>
          <w:rFonts w:ascii="宋体" w:eastAsia="宋体" w:hAnsi="宋体" w:cs="宋体" w:hint="eastAsia"/>
          <w:b/>
          <w:bCs/>
          <w:szCs w:val="21"/>
        </w:rPr>
      </w:pPr>
      <w:r w:rsidRPr="007930E3">
        <w:rPr>
          <w:rFonts w:ascii="宋体" w:eastAsia="宋体" w:hAnsi="宋体" w:cs="宋体" w:hint="eastAsia"/>
          <w:b/>
          <w:bCs/>
          <w:szCs w:val="21"/>
        </w:rPr>
        <w:t>1．课程性质</w:t>
      </w:r>
    </w:p>
    <w:p w:rsidR="007930E3" w:rsidRPr="007930E3" w:rsidRDefault="007930E3" w:rsidP="007930E3">
      <w:pPr>
        <w:spacing w:line="340" w:lineRule="exact"/>
        <w:ind w:firstLineChars="200" w:firstLine="420"/>
        <w:rPr>
          <w:rFonts w:ascii="Times New Roman" w:eastAsia="宋体" w:hAnsi="Times New Roman" w:cs="Times New Roman"/>
          <w:szCs w:val="21"/>
        </w:rPr>
      </w:pPr>
      <w:r w:rsidRPr="007930E3">
        <w:rPr>
          <w:rFonts w:ascii="Times New Roman" w:eastAsia="宋体" w:hAnsi="Times New Roman" w:cs="Times New Roman" w:hint="eastAsia"/>
          <w:szCs w:val="21"/>
        </w:rPr>
        <w:t>教育实习是高等师范院校教师教育一门重要的综合性实践课程。教育实习是师范院校学生在教师指导下，将所学的学科知识、教学理论和教学基本技能综合运用于中学教育教学实践，培养师范生从事中学教育和教学工作能力的重要实践活动，是师范生向教师过渡的一个重要环节。通过教育实习可以检验师范生的专业知识水平和思想水平，使师范生受到专业思想教育，以增强其从事基础教育工作的责任感和意愿。教育实习是师范生施展自身才华和抱负的一次极好机会，是高等师范院校师范教育与基础教育接轨、促进中学教学改革的一个契机。教育实习也是对师范院校办学目标、办学水平和教学质量的一次全面检查，对师范生德、智、体等诸方面的总体检验。</w:t>
      </w:r>
    </w:p>
    <w:p w:rsidR="007930E3" w:rsidRPr="007930E3" w:rsidRDefault="007930E3" w:rsidP="007930E3">
      <w:pPr>
        <w:spacing w:line="340" w:lineRule="exact"/>
        <w:rPr>
          <w:rFonts w:ascii="宋体" w:eastAsia="宋体" w:hAnsi="宋体" w:cs="宋体" w:hint="eastAsia"/>
          <w:b/>
          <w:bCs/>
          <w:szCs w:val="21"/>
        </w:rPr>
      </w:pPr>
      <w:r w:rsidRPr="007930E3">
        <w:rPr>
          <w:rFonts w:ascii="宋体" w:eastAsia="宋体" w:hAnsi="宋体" w:cs="宋体" w:hint="eastAsia"/>
          <w:b/>
          <w:bCs/>
          <w:szCs w:val="21"/>
        </w:rPr>
        <w:t>2．课程学习目标</w:t>
      </w:r>
    </w:p>
    <w:p w:rsidR="007930E3" w:rsidRPr="007930E3" w:rsidRDefault="007930E3" w:rsidP="007930E3">
      <w:pPr>
        <w:spacing w:line="340" w:lineRule="exact"/>
        <w:ind w:firstLineChars="200" w:firstLine="420"/>
        <w:rPr>
          <w:rFonts w:ascii="宋体" w:eastAsia="宋体" w:hAnsi="宋体" w:cs="宋体" w:hint="eastAsia"/>
          <w:szCs w:val="21"/>
        </w:rPr>
      </w:pPr>
      <w:r w:rsidRPr="007930E3">
        <w:rPr>
          <w:rFonts w:ascii="宋体" w:eastAsia="宋体" w:hAnsi="宋体" w:cs="宋体" w:hint="eastAsia"/>
          <w:szCs w:val="21"/>
        </w:rPr>
        <w:t>学习目标1：在教学实践中加深对所学学科知识和教学理论的理解和认识，综合运用所学知识。</w:t>
      </w:r>
    </w:p>
    <w:p w:rsidR="007930E3" w:rsidRPr="007930E3" w:rsidRDefault="007930E3" w:rsidP="007930E3">
      <w:pPr>
        <w:spacing w:line="340" w:lineRule="exact"/>
        <w:ind w:firstLineChars="200" w:firstLine="420"/>
        <w:rPr>
          <w:rFonts w:ascii="宋体" w:eastAsia="宋体" w:hAnsi="宋体" w:cs="宋体" w:hint="eastAsia"/>
          <w:szCs w:val="21"/>
        </w:rPr>
      </w:pPr>
      <w:r w:rsidRPr="007930E3">
        <w:rPr>
          <w:rFonts w:ascii="宋体" w:eastAsia="宋体" w:hAnsi="宋体" w:cs="宋体" w:hint="eastAsia"/>
          <w:szCs w:val="21"/>
        </w:rPr>
        <w:t>学习目标2：了解中学教育环境、教育内容、教学方法、教育制度和管理方法等方面的情况，提高教育教学技能，培养独立完成中学教育教学的能力。</w:t>
      </w:r>
    </w:p>
    <w:p w:rsidR="007930E3" w:rsidRPr="007930E3" w:rsidRDefault="007930E3" w:rsidP="007930E3">
      <w:pPr>
        <w:spacing w:line="340" w:lineRule="exact"/>
        <w:ind w:firstLineChars="200" w:firstLine="420"/>
        <w:rPr>
          <w:rFonts w:ascii="宋体" w:eastAsia="宋体" w:hAnsi="宋体" w:cs="宋体" w:hint="eastAsia"/>
          <w:szCs w:val="21"/>
        </w:rPr>
      </w:pPr>
      <w:r w:rsidRPr="007930E3">
        <w:rPr>
          <w:rFonts w:ascii="宋体" w:eastAsia="宋体" w:hAnsi="宋体" w:cs="宋体" w:hint="eastAsia"/>
          <w:szCs w:val="21"/>
        </w:rPr>
        <w:t>学习目标3：培养献身教育事业的职业心理和职业道德。</w:t>
      </w:r>
    </w:p>
    <w:p w:rsidR="007930E3" w:rsidRPr="007930E3" w:rsidRDefault="007930E3" w:rsidP="007930E3">
      <w:pPr>
        <w:spacing w:line="340" w:lineRule="exact"/>
        <w:ind w:firstLineChars="200" w:firstLine="420"/>
        <w:rPr>
          <w:rFonts w:ascii="宋体" w:eastAsia="宋体" w:hAnsi="宋体" w:cs="宋体"/>
          <w:szCs w:val="21"/>
        </w:rPr>
      </w:pPr>
      <w:r w:rsidRPr="007930E3">
        <w:rPr>
          <w:rFonts w:ascii="宋体" w:eastAsia="宋体" w:hAnsi="宋体" w:cs="宋体" w:hint="eastAsia"/>
          <w:szCs w:val="21"/>
        </w:rPr>
        <w:t>学习目标4：树立正确的劳动观，培养必要的生活技能和劳动技能，了解社会，适应社会。</w:t>
      </w:r>
    </w:p>
    <w:p w:rsidR="007930E3" w:rsidRPr="007930E3" w:rsidRDefault="007930E3" w:rsidP="007930E3">
      <w:pPr>
        <w:spacing w:line="340" w:lineRule="exact"/>
        <w:rPr>
          <w:rFonts w:ascii="宋体" w:eastAsia="宋体" w:hAnsi="宋体" w:cs="宋体" w:hint="eastAsia"/>
          <w:b/>
          <w:bCs/>
          <w:szCs w:val="21"/>
        </w:rPr>
      </w:pPr>
      <w:r w:rsidRPr="007930E3">
        <w:rPr>
          <w:rFonts w:ascii="宋体" w:eastAsia="宋体" w:hAnsi="宋体" w:cs="宋体" w:hint="eastAsia"/>
          <w:b/>
          <w:bCs/>
          <w:szCs w:val="21"/>
        </w:rPr>
        <w:t>3．与其他课程的联系</w:t>
      </w:r>
    </w:p>
    <w:p w:rsidR="007930E3" w:rsidRPr="007930E3" w:rsidRDefault="007930E3" w:rsidP="007930E3">
      <w:pPr>
        <w:spacing w:line="340" w:lineRule="exact"/>
        <w:ind w:firstLineChars="200" w:firstLine="420"/>
        <w:rPr>
          <w:rFonts w:ascii="宋体" w:eastAsia="宋体" w:hAnsi="宋体" w:cs="宋体" w:hint="eastAsia"/>
          <w:szCs w:val="21"/>
        </w:rPr>
      </w:pPr>
      <w:r w:rsidRPr="007930E3">
        <w:rPr>
          <w:rFonts w:ascii="宋体" w:eastAsia="宋体" w:hAnsi="宋体" w:cs="宋体" w:hint="eastAsia"/>
          <w:szCs w:val="21"/>
        </w:rPr>
        <w:t>《三笔字（1）（2）》《普通话（1）（2）》《教育法规与教师职业道德》《现代教育学》《语文课程与教学论》《教育心理学B》《德育与班级管理》《微格教学》是本课程的先修课。《三笔字（1）（2）》课程旨在</w:t>
      </w:r>
      <w:r w:rsidRPr="007930E3">
        <w:rPr>
          <w:rFonts w:ascii="宋体" w:eastAsia="宋体" w:hAnsi="宋体" w:cs="宋体"/>
          <w:szCs w:val="21"/>
        </w:rPr>
        <w:t>通过训练，</w:t>
      </w:r>
      <w:r w:rsidRPr="007930E3">
        <w:rPr>
          <w:rFonts w:ascii="宋体" w:eastAsia="宋体" w:hAnsi="宋体" w:cs="宋体" w:hint="eastAsia"/>
          <w:szCs w:val="21"/>
        </w:rPr>
        <w:t>全面</w:t>
      </w:r>
      <w:r w:rsidRPr="007930E3">
        <w:rPr>
          <w:rFonts w:ascii="宋体" w:eastAsia="宋体" w:hAnsi="宋体" w:cs="宋体"/>
          <w:szCs w:val="21"/>
        </w:rPr>
        <w:t>提高学生</w:t>
      </w:r>
      <w:r w:rsidRPr="007930E3">
        <w:rPr>
          <w:rFonts w:ascii="宋体" w:eastAsia="宋体" w:hAnsi="宋体" w:cs="宋体" w:hint="eastAsia"/>
          <w:szCs w:val="21"/>
        </w:rPr>
        <w:t>汉字的</w:t>
      </w:r>
      <w:r w:rsidRPr="007930E3">
        <w:rPr>
          <w:rFonts w:ascii="宋体" w:eastAsia="宋体" w:hAnsi="宋体" w:cs="宋体"/>
          <w:szCs w:val="21"/>
        </w:rPr>
        <w:t>审美能力</w:t>
      </w:r>
      <w:r w:rsidRPr="007930E3">
        <w:rPr>
          <w:rFonts w:ascii="宋体" w:eastAsia="宋体" w:hAnsi="宋体" w:cs="宋体" w:hint="eastAsia"/>
          <w:szCs w:val="21"/>
        </w:rPr>
        <w:t>，</w:t>
      </w:r>
      <w:r w:rsidRPr="007930E3">
        <w:rPr>
          <w:rFonts w:ascii="宋体" w:eastAsia="宋体" w:hAnsi="宋体" w:cs="宋体"/>
          <w:szCs w:val="21"/>
        </w:rPr>
        <w:t>培养提高学生的</w:t>
      </w:r>
      <w:r w:rsidRPr="007930E3">
        <w:rPr>
          <w:rFonts w:ascii="宋体" w:eastAsia="宋体" w:hAnsi="宋体" w:cs="宋体" w:hint="eastAsia"/>
          <w:szCs w:val="21"/>
        </w:rPr>
        <w:t>毛笔字、钢笔字、粉笔字正楷的</w:t>
      </w:r>
      <w:r w:rsidRPr="007930E3">
        <w:rPr>
          <w:rFonts w:ascii="宋体" w:eastAsia="宋体" w:hAnsi="宋体" w:cs="宋体"/>
          <w:szCs w:val="21"/>
        </w:rPr>
        <w:t>书写</w:t>
      </w:r>
      <w:r w:rsidRPr="007930E3">
        <w:rPr>
          <w:rFonts w:ascii="宋体" w:eastAsia="宋体" w:hAnsi="宋体" w:cs="宋体" w:hint="eastAsia"/>
          <w:szCs w:val="21"/>
        </w:rPr>
        <w:t>技</w:t>
      </w:r>
      <w:r w:rsidRPr="007930E3">
        <w:rPr>
          <w:rFonts w:ascii="宋体" w:eastAsia="宋体" w:hAnsi="宋体" w:cs="宋体"/>
          <w:szCs w:val="21"/>
        </w:rPr>
        <w:t>能</w:t>
      </w:r>
      <w:r w:rsidRPr="007930E3">
        <w:rPr>
          <w:rFonts w:ascii="宋体" w:eastAsia="宋体" w:hAnsi="宋体" w:cs="宋体" w:hint="eastAsia"/>
          <w:szCs w:val="21"/>
        </w:rPr>
        <w:t>。学习《普通话（1）（2）》课程能够了解国家语言文字政策，能够通过普通话测试，并达到相应等级。学习《教育法规与教师职业道德》课程能够掌握教育政策法规的基本内容，较为深入了解教师职业道德的具体要求，能够运用相关知识分析问题，初步形成依法从教意识，树立崇高的师德理想。学习《语文课程与教学论》课程能够熟悉语文课程与教学的基本理念，掌握确定语文教学目标、选择和组织语文教学内容、评价语文教学效果的基本技能，初步具备从事语文学科教学研究的能力。《教育心理学B》课程</w:t>
      </w:r>
      <w:r w:rsidRPr="007930E3">
        <w:rPr>
          <w:rFonts w:ascii="宋体" w:eastAsia="宋体" w:hAnsi="宋体" w:cs="宋体"/>
          <w:szCs w:val="21"/>
        </w:rPr>
        <w:t>帮助学生比较系统的掌握心理学的基本知识，正确理解心理活动过程的规律，正确理解个性心</w:t>
      </w:r>
      <w:r w:rsidRPr="007930E3">
        <w:rPr>
          <w:rFonts w:ascii="宋体" w:eastAsia="宋体" w:hAnsi="宋体" w:cs="宋体"/>
          <w:szCs w:val="21"/>
        </w:rPr>
        <w:lastRenderedPageBreak/>
        <w:t>理差异、特性形成的原因及规律，使学生学会在学习、生活以及未来的教育实践工作中从心理学的角度分析和解决具体问题，遵循心理学规律，科学运用教学策略提高教学效果，以适应基础教育改革的新要求</w:t>
      </w:r>
      <w:r w:rsidRPr="007930E3">
        <w:rPr>
          <w:rFonts w:ascii="宋体" w:eastAsia="宋体" w:hAnsi="宋体" w:cs="宋体" w:hint="eastAsia"/>
          <w:szCs w:val="21"/>
        </w:rPr>
        <w:t>，</w:t>
      </w:r>
      <w:r w:rsidRPr="007930E3">
        <w:rPr>
          <w:rFonts w:ascii="宋体" w:eastAsia="宋体" w:hAnsi="宋体" w:cs="宋体"/>
          <w:szCs w:val="21"/>
        </w:rPr>
        <w:t>使学生掌握一定的心理卫生知识，掌握心理调适的基本方法，提高自我教育能力，形成健全人格</w:t>
      </w:r>
      <w:r w:rsidRPr="007930E3">
        <w:rPr>
          <w:rFonts w:ascii="宋体" w:eastAsia="宋体" w:hAnsi="宋体" w:cs="宋体" w:hint="eastAsia"/>
          <w:szCs w:val="21"/>
        </w:rPr>
        <w:t>，</w:t>
      </w:r>
      <w:r w:rsidRPr="007930E3">
        <w:rPr>
          <w:rFonts w:ascii="宋体" w:eastAsia="宋体" w:hAnsi="宋体" w:cs="宋体"/>
          <w:szCs w:val="21"/>
        </w:rPr>
        <w:t>树立科学的心理观、教育观、学生观。学习</w:t>
      </w:r>
      <w:r w:rsidRPr="007930E3">
        <w:rPr>
          <w:rFonts w:ascii="宋体" w:eastAsia="宋体" w:hAnsi="宋体" w:cs="宋体" w:hint="eastAsia"/>
          <w:szCs w:val="21"/>
        </w:rPr>
        <w:t>《德育与班级管理》课程能够了解德育和班级管理政策要求和基础知识，掌握德育和班级管理的基本方法，形成科学恰当的育人意识。学习《微格教学》课程能够引导学生掌握语文教学基本技能所需要的基础知识、基本程序，规范学生语文课堂教学的操作行为。</w:t>
      </w:r>
    </w:p>
    <w:p w:rsidR="007930E3" w:rsidRPr="007930E3" w:rsidRDefault="007930E3" w:rsidP="007930E3">
      <w:pPr>
        <w:spacing w:line="340" w:lineRule="exact"/>
        <w:rPr>
          <w:rFonts w:ascii="宋体" w:eastAsia="宋体" w:hAnsi="宋体" w:cs="宋体" w:hint="eastAsia"/>
          <w:szCs w:val="21"/>
        </w:rPr>
      </w:pPr>
      <w:r w:rsidRPr="007930E3">
        <w:rPr>
          <w:rFonts w:ascii="宋体" w:eastAsia="宋体" w:hAnsi="宋体" w:cs="宋体" w:hint="eastAsia"/>
          <w:szCs w:val="21"/>
        </w:rPr>
        <w:t>4．开设学期</w:t>
      </w:r>
    </w:p>
    <w:p w:rsidR="007930E3" w:rsidRPr="007930E3" w:rsidRDefault="007930E3" w:rsidP="007930E3">
      <w:pPr>
        <w:spacing w:line="340" w:lineRule="exact"/>
        <w:ind w:firstLineChars="200" w:firstLine="420"/>
        <w:rPr>
          <w:rFonts w:ascii="宋体" w:eastAsia="宋体" w:hAnsi="宋体" w:cs="宋体" w:hint="eastAsia"/>
          <w:szCs w:val="21"/>
        </w:rPr>
      </w:pPr>
      <w:r w:rsidRPr="007930E3">
        <w:rPr>
          <w:rFonts w:ascii="宋体" w:eastAsia="宋体" w:hAnsi="宋体" w:cs="宋体" w:hint="eastAsia"/>
          <w:szCs w:val="21"/>
        </w:rPr>
        <w:t>第7学期。</w:t>
      </w:r>
    </w:p>
    <w:p w:rsidR="007930E3" w:rsidRPr="007930E3" w:rsidRDefault="007930E3" w:rsidP="007930E3">
      <w:pPr>
        <w:spacing w:line="340" w:lineRule="exact"/>
        <w:rPr>
          <w:rFonts w:ascii="黑体" w:eastAsia="黑体" w:hAnsi="Times New Roman" w:cs="Times New Roman"/>
          <w:szCs w:val="21"/>
          <w:lang w:val="x-none" w:eastAsia="x-none"/>
        </w:rPr>
      </w:pPr>
      <w:proofErr w:type="spellStart"/>
      <w:r w:rsidRPr="007930E3">
        <w:rPr>
          <w:rFonts w:ascii="黑体" w:eastAsia="黑体" w:hAnsi="Times New Roman" w:cs="Times New Roman" w:hint="eastAsia"/>
          <w:szCs w:val="21"/>
          <w:lang w:val="x-none" w:eastAsia="x-none"/>
        </w:rPr>
        <w:t>三、课程学习目标与毕业要求指标点的对应关系</w:t>
      </w:r>
      <w:proofErr w:type="spellEnd"/>
    </w:p>
    <w:tbl>
      <w:tblPr>
        <w:tblW w:w="932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206"/>
        <w:gridCol w:w="1559"/>
      </w:tblGrid>
      <w:tr w:rsidR="007930E3" w:rsidRPr="007930E3" w:rsidTr="00DD5F5F">
        <w:trPr>
          <w:tblHeader/>
          <w:jc w:val="center"/>
        </w:trPr>
        <w:tc>
          <w:tcPr>
            <w:tcW w:w="1559" w:type="dxa"/>
            <w:vAlign w:val="center"/>
          </w:tcPr>
          <w:p w:rsidR="007930E3" w:rsidRPr="007930E3" w:rsidRDefault="007930E3" w:rsidP="007930E3">
            <w:pPr>
              <w:spacing w:line="280" w:lineRule="exact"/>
              <w:jc w:val="center"/>
              <w:rPr>
                <w:rFonts w:ascii="宋体" w:eastAsia="宋体" w:hAnsi="宋体" w:cs="Times New Roman"/>
                <w:szCs w:val="21"/>
              </w:rPr>
            </w:pPr>
            <w:r w:rsidRPr="007930E3">
              <w:rPr>
                <w:rFonts w:ascii="宋体" w:eastAsia="宋体" w:hAnsi="宋体" w:cs="Times New Roman" w:hint="eastAsia"/>
                <w:szCs w:val="21"/>
              </w:rPr>
              <w:t>专业毕业要求</w:t>
            </w:r>
          </w:p>
        </w:tc>
        <w:tc>
          <w:tcPr>
            <w:tcW w:w="6206" w:type="dxa"/>
            <w:vAlign w:val="center"/>
          </w:tcPr>
          <w:p w:rsidR="007930E3" w:rsidRPr="007930E3" w:rsidRDefault="007930E3" w:rsidP="007930E3">
            <w:pPr>
              <w:spacing w:line="280" w:lineRule="exact"/>
              <w:jc w:val="center"/>
              <w:rPr>
                <w:rFonts w:ascii="宋体" w:eastAsia="宋体" w:hAnsi="宋体" w:cs="Times New Roman"/>
                <w:szCs w:val="21"/>
              </w:rPr>
            </w:pPr>
            <w:r w:rsidRPr="007930E3">
              <w:rPr>
                <w:rFonts w:ascii="宋体" w:eastAsia="宋体" w:hAnsi="宋体" w:cs="Times New Roman" w:hint="eastAsia"/>
                <w:szCs w:val="21"/>
              </w:rPr>
              <w:t>专业毕业要求指标点</w:t>
            </w:r>
          </w:p>
        </w:tc>
        <w:tc>
          <w:tcPr>
            <w:tcW w:w="1559" w:type="dxa"/>
            <w:vAlign w:val="center"/>
          </w:tcPr>
          <w:p w:rsidR="007930E3" w:rsidRPr="007930E3" w:rsidRDefault="007930E3" w:rsidP="007930E3">
            <w:pPr>
              <w:spacing w:line="280" w:lineRule="exact"/>
              <w:jc w:val="center"/>
              <w:rPr>
                <w:rFonts w:ascii="宋体" w:eastAsia="宋体" w:hAnsi="宋体" w:cs="Times New Roman"/>
                <w:szCs w:val="21"/>
              </w:rPr>
            </w:pPr>
            <w:r w:rsidRPr="007930E3">
              <w:rPr>
                <w:rFonts w:ascii="宋体" w:eastAsia="宋体" w:hAnsi="宋体" w:cs="Times New Roman" w:hint="eastAsia"/>
                <w:szCs w:val="21"/>
              </w:rPr>
              <w:t>对应的课程学习目标</w:t>
            </w:r>
          </w:p>
        </w:tc>
      </w:tr>
      <w:tr w:rsidR="007930E3" w:rsidRPr="007930E3" w:rsidTr="00DD5F5F">
        <w:trPr>
          <w:jc w:val="center"/>
        </w:trPr>
        <w:tc>
          <w:tcPr>
            <w:tcW w:w="1559" w:type="dxa"/>
            <w:vAlign w:val="center"/>
          </w:tcPr>
          <w:p w:rsidR="007930E3" w:rsidRPr="007930E3" w:rsidRDefault="007930E3" w:rsidP="007930E3">
            <w:pPr>
              <w:spacing w:line="280" w:lineRule="exact"/>
              <w:rPr>
                <w:rFonts w:ascii="宋体" w:eastAsia="宋体" w:hAnsi="宋体" w:cs="Times New Roman"/>
                <w:szCs w:val="21"/>
              </w:rPr>
            </w:pPr>
            <w:r w:rsidRPr="007930E3">
              <w:rPr>
                <w:rFonts w:ascii="宋体" w:eastAsia="宋体" w:hAnsi="宋体" w:cs="Times New Roman" w:hint="eastAsia"/>
                <w:kern w:val="0"/>
                <w:szCs w:val="24"/>
                <w:lang w:val="zh-CN"/>
              </w:rPr>
              <w:t>A</w:t>
            </w:r>
            <w:r w:rsidRPr="007930E3">
              <w:rPr>
                <w:rFonts w:ascii="宋体" w:eastAsia="宋体" w:hAnsi="宋体" w:cs="Times New Roman"/>
                <w:kern w:val="0"/>
                <w:szCs w:val="24"/>
                <w:lang w:val="zh-CN"/>
              </w:rPr>
              <w:t xml:space="preserve"> 师德规范</w:t>
            </w:r>
          </w:p>
        </w:tc>
        <w:tc>
          <w:tcPr>
            <w:tcW w:w="6206" w:type="dxa"/>
          </w:tcPr>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A</w:t>
            </w:r>
            <w:r w:rsidRPr="007930E3">
              <w:rPr>
                <w:rFonts w:ascii="宋体" w:eastAsia="宋体" w:hAnsi="宋体" w:cs="Times New Roman"/>
                <w:kern w:val="0"/>
                <w:szCs w:val="24"/>
                <w:lang w:val="zh-CN"/>
              </w:rPr>
              <w:t>1 热爱祖国、拥护党的领导、认同中国特色社会主义，自觉</w:t>
            </w:r>
            <w:proofErr w:type="gramStart"/>
            <w:r w:rsidRPr="007930E3">
              <w:rPr>
                <w:rFonts w:ascii="宋体" w:eastAsia="宋体" w:hAnsi="宋体" w:cs="Times New Roman"/>
                <w:kern w:val="0"/>
                <w:szCs w:val="24"/>
                <w:lang w:val="zh-CN"/>
              </w:rPr>
              <w:t>践行</w:t>
            </w:r>
            <w:proofErr w:type="gramEnd"/>
            <w:r w:rsidRPr="007930E3">
              <w:rPr>
                <w:rFonts w:ascii="宋体" w:eastAsia="宋体" w:hAnsi="宋体" w:cs="Times New Roman"/>
                <w:kern w:val="0"/>
                <w:szCs w:val="24"/>
                <w:lang w:val="zh-CN"/>
              </w:rPr>
              <w:t>社会主义核心价值观。</w:t>
            </w:r>
          </w:p>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A</w:t>
            </w:r>
            <w:r w:rsidRPr="007930E3">
              <w:rPr>
                <w:rFonts w:ascii="宋体" w:eastAsia="宋体" w:hAnsi="宋体" w:cs="Times New Roman"/>
                <w:kern w:val="0"/>
                <w:szCs w:val="24"/>
                <w:lang w:val="zh-CN"/>
              </w:rPr>
              <w:t>2 树立正确的世界观、人生观、价值观，具有较高的法治思维能力、正确的法治观念，做到知法、守法、护法。</w:t>
            </w:r>
          </w:p>
          <w:p w:rsidR="007930E3" w:rsidRPr="007930E3" w:rsidRDefault="007930E3" w:rsidP="007930E3">
            <w:pPr>
              <w:spacing w:line="280" w:lineRule="exact"/>
              <w:ind w:firstLineChars="200" w:firstLine="420"/>
              <w:rPr>
                <w:rFonts w:ascii="宋体" w:eastAsia="宋体" w:hAnsi="宋体" w:cs="Times New Roman"/>
                <w:szCs w:val="21"/>
              </w:rPr>
            </w:pPr>
            <w:r w:rsidRPr="007930E3">
              <w:rPr>
                <w:rFonts w:ascii="宋体" w:eastAsia="宋体" w:hAnsi="宋体" w:cs="Times New Roman" w:hint="eastAsia"/>
                <w:kern w:val="0"/>
                <w:szCs w:val="24"/>
                <w:lang w:val="zh-CN"/>
              </w:rPr>
              <w:t>A</w:t>
            </w:r>
            <w:r w:rsidRPr="007930E3">
              <w:rPr>
                <w:rFonts w:ascii="宋体" w:eastAsia="宋体" w:hAnsi="宋体" w:cs="Times New Roman"/>
                <w:kern w:val="0"/>
                <w:szCs w:val="24"/>
                <w:lang w:val="zh-CN"/>
              </w:rPr>
              <w:t>3 严格贯彻党的教育方针，以立德树人为己任，具有高尚的教师职业操守，遵行严格的教师职</w:t>
            </w:r>
            <w:r w:rsidRPr="007930E3">
              <w:rPr>
                <w:rFonts w:ascii="宋体" w:eastAsia="宋体" w:hAnsi="宋体" w:cs="Times New Roman" w:hint="eastAsia"/>
                <w:kern w:val="0"/>
                <w:szCs w:val="24"/>
                <w:lang w:val="zh-CN"/>
              </w:rPr>
              <w:t>业道德规范，立志成为“四有”好老师。</w:t>
            </w:r>
          </w:p>
        </w:tc>
        <w:tc>
          <w:tcPr>
            <w:tcW w:w="1559" w:type="dxa"/>
            <w:vAlign w:val="center"/>
          </w:tcPr>
          <w:p w:rsidR="007930E3" w:rsidRPr="007930E3" w:rsidRDefault="007930E3" w:rsidP="007930E3">
            <w:pPr>
              <w:spacing w:line="280" w:lineRule="exact"/>
              <w:jc w:val="left"/>
              <w:rPr>
                <w:rFonts w:ascii="宋体" w:eastAsia="宋体" w:hAnsi="宋体" w:cs="Times New Roman"/>
                <w:szCs w:val="21"/>
              </w:rPr>
            </w:pPr>
            <w:r w:rsidRPr="007930E3">
              <w:rPr>
                <w:rFonts w:ascii="宋体" w:eastAsia="宋体" w:hAnsi="宋体" w:cs="Times New Roman" w:hint="eastAsia"/>
                <w:szCs w:val="21"/>
              </w:rPr>
              <w:t>课程目标1</w:t>
            </w:r>
          </w:p>
        </w:tc>
      </w:tr>
      <w:tr w:rsidR="007930E3" w:rsidRPr="007930E3" w:rsidTr="00DD5F5F">
        <w:trPr>
          <w:jc w:val="center"/>
        </w:trPr>
        <w:tc>
          <w:tcPr>
            <w:tcW w:w="1559" w:type="dxa"/>
            <w:vAlign w:val="center"/>
          </w:tcPr>
          <w:p w:rsidR="007930E3" w:rsidRPr="007930E3" w:rsidRDefault="007930E3" w:rsidP="007930E3">
            <w:pPr>
              <w:spacing w:line="280" w:lineRule="exact"/>
              <w:rPr>
                <w:rFonts w:ascii="宋体" w:eastAsia="宋体" w:hAnsi="宋体" w:cs="Times New Roman"/>
                <w:szCs w:val="21"/>
              </w:rPr>
            </w:pPr>
            <w:r w:rsidRPr="007930E3">
              <w:rPr>
                <w:rFonts w:ascii="宋体" w:eastAsia="宋体" w:hAnsi="宋体" w:cs="Times New Roman" w:hint="eastAsia"/>
                <w:kern w:val="0"/>
                <w:szCs w:val="24"/>
                <w:lang w:val="zh-CN"/>
              </w:rPr>
              <w:t>B</w:t>
            </w:r>
            <w:r w:rsidRPr="007930E3">
              <w:rPr>
                <w:rFonts w:ascii="宋体" w:eastAsia="宋体" w:hAnsi="宋体" w:cs="Times New Roman"/>
                <w:kern w:val="0"/>
                <w:szCs w:val="24"/>
                <w:lang w:val="zh-CN"/>
              </w:rPr>
              <w:t xml:space="preserve"> 教育情怀</w:t>
            </w:r>
          </w:p>
        </w:tc>
        <w:tc>
          <w:tcPr>
            <w:tcW w:w="6206" w:type="dxa"/>
          </w:tcPr>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B</w:t>
            </w:r>
            <w:r w:rsidRPr="007930E3">
              <w:rPr>
                <w:rFonts w:ascii="宋体" w:eastAsia="宋体" w:hAnsi="宋体" w:cs="Times New Roman"/>
                <w:kern w:val="0"/>
                <w:szCs w:val="24"/>
                <w:lang w:val="zh-CN"/>
              </w:rPr>
              <w:t>1 胸怀祖国教育事业，认同教师职业的意义与专业性，具有坚定的从教意愿，对教育事业有较为强烈的归属感、荣誉感和自豪感。</w:t>
            </w:r>
          </w:p>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B</w:t>
            </w:r>
            <w:r w:rsidRPr="007930E3">
              <w:rPr>
                <w:rFonts w:ascii="宋体" w:eastAsia="宋体" w:hAnsi="宋体" w:cs="Times New Roman"/>
                <w:kern w:val="0"/>
                <w:szCs w:val="24"/>
                <w:lang w:val="zh-CN"/>
              </w:rPr>
              <w:t>2具有深厚的人文底蕴和求真的科学精神。</w:t>
            </w:r>
          </w:p>
          <w:p w:rsidR="007930E3" w:rsidRPr="007930E3" w:rsidRDefault="007930E3" w:rsidP="007930E3">
            <w:pPr>
              <w:spacing w:line="280" w:lineRule="exact"/>
              <w:ind w:firstLineChars="200" w:firstLine="420"/>
              <w:rPr>
                <w:rFonts w:ascii="宋体" w:eastAsia="宋体" w:hAnsi="宋体" w:cs="Times New Roman"/>
                <w:szCs w:val="21"/>
              </w:rPr>
            </w:pPr>
            <w:r w:rsidRPr="007930E3">
              <w:rPr>
                <w:rFonts w:ascii="宋体" w:eastAsia="宋体" w:hAnsi="宋体" w:cs="Times New Roman" w:hint="eastAsia"/>
                <w:kern w:val="0"/>
                <w:szCs w:val="24"/>
                <w:lang w:val="zh-CN"/>
              </w:rPr>
              <w:t>B</w:t>
            </w:r>
            <w:r w:rsidRPr="007930E3">
              <w:rPr>
                <w:rFonts w:ascii="宋体" w:eastAsia="宋体" w:hAnsi="宋体" w:cs="Times New Roman"/>
                <w:kern w:val="0"/>
                <w:szCs w:val="24"/>
                <w:lang w:val="zh-CN"/>
              </w:rPr>
              <w:t>3 树立正确的学生观，以育人为核心，尊重学生、关爱学生，做学生健康成长和发展的引路人。</w:t>
            </w:r>
          </w:p>
        </w:tc>
        <w:tc>
          <w:tcPr>
            <w:tcW w:w="1559" w:type="dxa"/>
            <w:vAlign w:val="center"/>
          </w:tcPr>
          <w:p w:rsidR="007930E3" w:rsidRPr="007930E3" w:rsidRDefault="007930E3" w:rsidP="007930E3">
            <w:pPr>
              <w:spacing w:line="280" w:lineRule="exact"/>
              <w:jc w:val="left"/>
              <w:rPr>
                <w:rFonts w:ascii="宋体" w:eastAsia="宋体" w:hAnsi="宋体" w:cs="Times New Roman"/>
                <w:szCs w:val="21"/>
              </w:rPr>
            </w:pPr>
            <w:r w:rsidRPr="007930E3">
              <w:rPr>
                <w:rFonts w:ascii="宋体" w:eastAsia="宋体" w:hAnsi="宋体" w:cs="Times New Roman" w:hint="eastAsia"/>
                <w:szCs w:val="21"/>
              </w:rPr>
              <w:t>课程目标2</w:t>
            </w:r>
          </w:p>
        </w:tc>
      </w:tr>
      <w:tr w:rsidR="007930E3" w:rsidRPr="007930E3" w:rsidTr="00DD5F5F">
        <w:trPr>
          <w:jc w:val="center"/>
        </w:trPr>
        <w:tc>
          <w:tcPr>
            <w:tcW w:w="1559" w:type="dxa"/>
            <w:vAlign w:val="center"/>
          </w:tcPr>
          <w:p w:rsidR="007930E3" w:rsidRPr="007930E3" w:rsidRDefault="007930E3" w:rsidP="007930E3">
            <w:pPr>
              <w:spacing w:line="280" w:lineRule="exact"/>
              <w:rPr>
                <w:rFonts w:ascii="宋体" w:eastAsia="宋体" w:hAnsi="宋体" w:cs="Times New Roman"/>
                <w:szCs w:val="21"/>
              </w:rPr>
            </w:pPr>
            <w:r w:rsidRPr="007930E3">
              <w:rPr>
                <w:rFonts w:ascii="宋体" w:eastAsia="宋体" w:hAnsi="宋体" w:cs="Times New Roman" w:hint="eastAsia"/>
                <w:kern w:val="0"/>
                <w:szCs w:val="24"/>
                <w:lang w:val="zh-CN"/>
              </w:rPr>
              <w:t>C</w:t>
            </w:r>
            <w:r w:rsidRPr="007930E3">
              <w:rPr>
                <w:rFonts w:ascii="宋体" w:eastAsia="宋体" w:hAnsi="宋体" w:cs="Times New Roman"/>
                <w:kern w:val="0"/>
                <w:szCs w:val="24"/>
                <w:lang w:val="zh-CN"/>
              </w:rPr>
              <w:t>学科素养</w:t>
            </w:r>
          </w:p>
        </w:tc>
        <w:tc>
          <w:tcPr>
            <w:tcW w:w="6206" w:type="dxa"/>
          </w:tcPr>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C</w:t>
            </w:r>
            <w:r w:rsidRPr="007930E3">
              <w:rPr>
                <w:rFonts w:ascii="宋体" w:eastAsia="宋体" w:hAnsi="宋体" w:cs="Times New Roman"/>
                <w:kern w:val="0"/>
                <w:szCs w:val="24"/>
                <w:lang w:val="zh-CN"/>
              </w:rPr>
              <w:t>1 具备较好的文艺审美与鉴赏能力，掌握中外文学的基本知识与理论，熟悉文学发展的历史规律，具有较宽的知识面，有较强的分析和评价各类文学现象的能力。掌握语言学、文字学的基本知识和理</w:t>
            </w:r>
            <w:r w:rsidRPr="007930E3">
              <w:rPr>
                <w:rFonts w:ascii="宋体" w:eastAsia="宋体" w:hAnsi="宋体" w:cs="Times New Roman" w:hint="eastAsia"/>
                <w:kern w:val="0"/>
                <w:szCs w:val="24"/>
                <w:lang w:val="zh-CN"/>
              </w:rPr>
              <w:t>论，了解汉语、汉字历史演变的基本规律，具有扎实的语言文字功底和良好的语言文字应用能力。</w:t>
            </w:r>
          </w:p>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C</w:t>
            </w:r>
            <w:r w:rsidRPr="007930E3">
              <w:rPr>
                <w:rFonts w:ascii="宋体" w:eastAsia="宋体" w:hAnsi="宋体" w:cs="Times New Roman"/>
                <w:kern w:val="0"/>
                <w:szCs w:val="24"/>
                <w:lang w:val="zh-CN"/>
              </w:rPr>
              <w:t>2 形成正确的文艺观与语言文字观、文学史观，系统掌握汉语言文学专业的基础知识、基本原理和基本技能，熟悉和了解语文教育学科的前沿动态，掌握资料收集、文献普查、社会调查、论文写作等科学研究的基本方法，具备初步的科学研究能力，以进一步服务实践教学的能力。</w:t>
            </w:r>
          </w:p>
          <w:p w:rsidR="007930E3" w:rsidRPr="007930E3" w:rsidRDefault="007930E3" w:rsidP="007930E3">
            <w:pPr>
              <w:spacing w:line="280" w:lineRule="exact"/>
              <w:ind w:firstLineChars="200" w:firstLine="420"/>
              <w:rPr>
                <w:rFonts w:ascii="宋体" w:eastAsia="宋体" w:hAnsi="宋体" w:cs="Times New Roman"/>
                <w:kern w:val="0"/>
                <w:szCs w:val="21"/>
                <w:lang w:val="zh-CN"/>
              </w:rPr>
            </w:pPr>
            <w:r w:rsidRPr="007930E3">
              <w:rPr>
                <w:rFonts w:ascii="宋体" w:eastAsia="宋体" w:hAnsi="宋体" w:cs="Times New Roman" w:hint="eastAsia"/>
                <w:kern w:val="0"/>
                <w:szCs w:val="24"/>
                <w:lang w:val="zh-CN"/>
              </w:rPr>
              <w:t>C</w:t>
            </w:r>
            <w:r w:rsidRPr="007930E3">
              <w:rPr>
                <w:rFonts w:ascii="宋体" w:eastAsia="宋体" w:hAnsi="宋体" w:cs="Times New Roman"/>
                <w:kern w:val="0"/>
                <w:szCs w:val="24"/>
                <w:lang w:val="zh-CN"/>
              </w:rPr>
              <w:t>3 具有跨学科意识与跨文化视野，了解汉语言文学学科的发展趋势、重要地位以及与其他学科之间的相互联系；达到一定的计算机及外国语水平，广泛涉猎通识知识，具备基本的</w:t>
            </w:r>
            <w:proofErr w:type="gramStart"/>
            <w:r w:rsidRPr="007930E3">
              <w:rPr>
                <w:rFonts w:ascii="宋体" w:eastAsia="宋体" w:hAnsi="宋体" w:cs="Times New Roman"/>
                <w:kern w:val="0"/>
                <w:szCs w:val="24"/>
                <w:lang w:val="zh-CN"/>
              </w:rPr>
              <w:t>的</w:t>
            </w:r>
            <w:proofErr w:type="gramEnd"/>
            <w:r w:rsidRPr="007930E3">
              <w:rPr>
                <w:rFonts w:ascii="宋体" w:eastAsia="宋体" w:hAnsi="宋体" w:cs="Times New Roman"/>
                <w:kern w:val="0"/>
                <w:szCs w:val="24"/>
                <w:lang w:val="zh-CN"/>
              </w:rPr>
              <w:t>哲学</w:t>
            </w:r>
            <w:r w:rsidRPr="007930E3">
              <w:rPr>
                <w:rFonts w:ascii="宋体" w:eastAsia="宋体" w:hAnsi="宋体" w:cs="Times New Roman" w:hint="eastAsia"/>
                <w:kern w:val="0"/>
                <w:szCs w:val="24"/>
                <w:lang w:val="zh-CN"/>
              </w:rPr>
              <w:t>社会科学、自然科学和艺术素养，构建跨学科的理论知识结构，具有多元学科、交叉学科的学习研究能力与实际应用能力。</w:t>
            </w:r>
          </w:p>
        </w:tc>
        <w:tc>
          <w:tcPr>
            <w:tcW w:w="1559" w:type="dxa"/>
            <w:vAlign w:val="center"/>
          </w:tcPr>
          <w:p w:rsidR="007930E3" w:rsidRPr="007930E3" w:rsidRDefault="007930E3" w:rsidP="007930E3">
            <w:pPr>
              <w:spacing w:line="280" w:lineRule="exact"/>
              <w:jc w:val="left"/>
              <w:rPr>
                <w:rFonts w:ascii="宋体" w:eastAsia="宋体" w:hAnsi="宋体" w:cs="Times New Roman"/>
                <w:szCs w:val="21"/>
              </w:rPr>
            </w:pPr>
            <w:r w:rsidRPr="007930E3">
              <w:rPr>
                <w:rFonts w:ascii="宋体" w:eastAsia="宋体" w:hAnsi="宋体" w:cs="Times New Roman" w:hint="eastAsia"/>
                <w:szCs w:val="21"/>
              </w:rPr>
              <w:t>课程目标3</w:t>
            </w:r>
          </w:p>
        </w:tc>
      </w:tr>
      <w:tr w:rsidR="007930E3" w:rsidRPr="007930E3" w:rsidTr="00DD5F5F">
        <w:trPr>
          <w:jc w:val="center"/>
        </w:trPr>
        <w:tc>
          <w:tcPr>
            <w:tcW w:w="1559" w:type="dxa"/>
            <w:vAlign w:val="center"/>
          </w:tcPr>
          <w:p w:rsidR="007930E3" w:rsidRPr="007930E3" w:rsidRDefault="007930E3" w:rsidP="007930E3">
            <w:pPr>
              <w:spacing w:line="280" w:lineRule="exact"/>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D</w:t>
            </w:r>
            <w:r w:rsidRPr="007930E3">
              <w:rPr>
                <w:rFonts w:ascii="宋体" w:eastAsia="宋体" w:hAnsi="宋体" w:cs="Times New Roman"/>
                <w:kern w:val="0"/>
                <w:szCs w:val="24"/>
                <w:lang w:val="zh-CN"/>
              </w:rPr>
              <w:t>教学能力</w:t>
            </w:r>
          </w:p>
        </w:tc>
        <w:tc>
          <w:tcPr>
            <w:tcW w:w="6206" w:type="dxa"/>
          </w:tcPr>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D</w:t>
            </w:r>
            <w:r w:rsidRPr="007930E3">
              <w:rPr>
                <w:rFonts w:ascii="宋体" w:eastAsia="宋体" w:hAnsi="宋体" w:cs="Times New Roman"/>
                <w:kern w:val="0"/>
                <w:szCs w:val="24"/>
                <w:lang w:val="zh-CN"/>
              </w:rPr>
              <w:t>1 具备现代教育学、教育心理学等教育基本理论知识，了解中学生身心发展和认知特点，能够在教学和管理中解决实际问题。</w:t>
            </w:r>
          </w:p>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D</w:t>
            </w:r>
            <w:r w:rsidRPr="007930E3">
              <w:rPr>
                <w:rFonts w:ascii="宋体" w:eastAsia="宋体" w:hAnsi="宋体" w:cs="Times New Roman"/>
                <w:kern w:val="0"/>
                <w:szCs w:val="24"/>
                <w:lang w:val="zh-CN"/>
              </w:rPr>
              <w:t>2 了解中学语文课程标准，具备良好的语言分析和文学鉴赏能力，并能综合运用汉语言文学专业知识与现代信息技术手段进行教学设计、实施和评价，获得教学体验，上好每一堂课。</w:t>
            </w:r>
          </w:p>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D</w:t>
            </w:r>
            <w:r w:rsidRPr="007930E3">
              <w:rPr>
                <w:rFonts w:ascii="宋体" w:eastAsia="宋体" w:hAnsi="宋体" w:cs="Times New Roman"/>
                <w:kern w:val="0"/>
                <w:szCs w:val="24"/>
                <w:lang w:val="zh-CN"/>
              </w:rPr>
              <w:t>3 通过普通话考试，达到国家二级甲等水平，掌握三笔字技能和多种文体写作技能，具备中学语文教师所应</w:t>
            </w:r>
            <w:r w:rsidRPr="007930E3">
              <w:rPr>
                <w:rFonts w:ascii="宋体" w:eastAsia="宋体" w:hAnsi="宋体" w:cs="Times New Roman" w:hint="eastAsia"/>
                <w:kern w:val="0"/>
                <w:szCs w:val="24"/>
                <w:lang w:val="zh-CN"/>
              </w:rPr>
              <w:t>有的口语和书面语</w:t>
            </w:r>
            <w:r w:rsidRPr="007930E3">
              <w:rPr>
                <w:rFonts w:ascii="宋体" w:eastAsia="宋体" w:hAnsi="宋体" w:cs="Times New Roman" w:hint="eastAsia"/>
                <w:kern w:val="0"/>
                <w:szCs w:val="24"/>
                <w:lang w:val="zh-CN"/>
              </w:rPr>
              <w:lastRenderedPageBreak/>
              <w:t>表达能力。</w:t>
            </w:r>
          </w:p>
        </w:tc>
        <w:tc>
          <w:tcPr>
            <w:tcW w:w="1559" w:type="dxa"/>
            <w:vAlign w:val="center"/>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lastRenderedPageBreak/>
              <w:t>课程目标4</w:t>
            </w:r>
          </w:p>
        </w:tc>
      </w:tr>
      <w:tr w:rsidR="007930E3" w:rsidRPr="007930E3" w:rsidTr="00DD5F5F">
        <w:trPr>
          <w:jc w:val="center"/>
        </w:trPr>
        <w:tc>
          <w:tcPr>
            <w:tcW w:w="1559" w:type="dxa"/>
            <w:vAlign w:val="center"/>
          </w:tcPr>
          <w:p w:rsidR="007930E3" w:rsidRPr="007930E3" w:rsidRDefault="007930E3" w:rsidP="007930E3">
            <w:pPr>
              <w:spacing w:line="280" w:lineRule="exact"/>
              <w:rPr>
                <w:rFonts w:ascii="宋体" w:eastAsia="宋体" w:hAnsi="宋体" w:cs="Times New Roman"/>
                <w:kern w:val="0"/>
                <w:szCs w:val="24"/>
                <w:lang w:val="zh-CN"/>
              </w:rPr>
            </w:pPr>
            <w:r w:rsidRPr="007930E3">
              <w:rPr>
                <w:rFonts w:ascii="宋体" w:eastAsia="宋体" w:hAnsi="宋体" w:cs="Times New Roman" w:hint="eastAsia"/>
                <w:kern w:val="0"/>
                <w:szCs w:val="24"/>
                <w:lang w:val="zh-CN"/>
              </w:rPr>
              <w:lastRenderedPageBreak/>
              <w:t>E</w:t>
            </w:r>
            <w:r w:rsidRPr="007930E3">
              <w:rPr>
                <w:rFonts w:ascii="宋体" w:eastAsia="宋体" w:hAnsi="宋体" w:cs="Times New Roman"/>
                <w:kern w:val="0"/>
                <w:szCs w:val="24"/>
                <w:lang w:val="zh-CN"/>
              </w:rPr>
              <w:t>班级指导</w:t>
            </w:r>
          </w:p>
        </w:tc>
        <w:tc>
          <w:tcPr>
            <w:tcW w:w="6206" w:type="dxa"/>
          </w:tcPr>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E</w:t>
            </w:r>
            <w:r w:rsidRPr="007930E3">
              <w:rPr>
                <w:rFonts w:ascii="宋体" w:eastAsia="宋体" w:hAnsi="宋体" w:cs="Times New Roman"/>
                <w:kern w:val="0"/>
                <w:szCs w:val="24"/>
                <w:lang w:val="zh-CN"/>
              </w:rPr>
              <w:t>1 树立德育为先理念，了解中学德育的目标、原理和方法；德育教育润物无声，做到以身作则、言传身教。</w:t>
            </w:r>
          </w:p>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E</w:t>
            </w:r>
            <w:r w:rsidRPr="007930E3">
              <w:rPr>
                <w:rFonts w:ascii="宋体" w:eastAsia="宋体" w:hAnsi="宋体" w:cs="Times New Roman"/>
                <w:kern w:val="0"/>
                <w:szCs w:val="24"/>
                <w:lang w:val="zh-CN"/>
              </w:rPr>
              <w:t>2 熟悉基础教育的发展现状，掌握现代教育理论和先进的教学手段，具有良好的教育教学、教育管理和教育科研能力，能胜任中学语文教学、班级管理、学校管理等工作。</w:t>
            </w:r>
          </w:p>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E</w:t>
            </w:r>
            <w:r w:rsidRPr="007930E3">
              <w:rPr>
                <w:rFonts w:ascii="宋体" w:eastAsia="宋体" w:hAnsi="宋体" w:cs="Times New Roman"/>
                <w:kern w:val="0"/>
                <w:szCs w:val="24"/>
                <w:lang w:val="zh-CN"/>
              </w:rPr>
              <w:t>3 掌握心理健康教育的方法与技巧，能够参与、组织和指导中学生班级的主题班会、团队活动，营造积极向上的班级氛围，并能在这样的教育活动中获得积极体验和良好成效。</w:t>
            </w:r>
          </w:p>
        </w:tc>
        <w:tc>
          <w:tcPr>
            <w:tcW w:w="1559" w:type="dxa"/>
            <w:vAlign w:val="center"/>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t>课程目标5</w:t>
            </w:r>
          </w:p>
        </w:tc>
      </w:tr>
      <w:tr w:rsidR="007930E3" w:rsidRPr="007930E3" w:rsidTr="00DD5F5F">
        <w:trPr>
          <w:jc w:val="center"/>
        </w:trPr>
        <w:tc>
          <w:tcPr>
            <w:tcW w:w="1559" w:type="dxa"/>
            <w:vAlign w:val="center"/>
          </w:tcPr>
          <w:p w:rsidR="007930E3" w:rsidRPr="007930E3" w:rsidRDefault="007930E3" w:rsidP="007930E3">
            <w:pPr>
              <w:spacing w:line="280" w:lineRule="exact"/>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F</w:t>
            </w:r>
            <w:r w:rsidRPr="007930E3">
              <w:rPr>
                <w:rFonts w:ascii="宋体" w:eastAsia="宋体" w:hAnsi="宋体" w:cs="Times New Roman"/>
                <w:kern w:val="0"/>
                <w:szCs w:val="24"/>
                <w:lang w:val="zh-CN"/>
              </w:rPr>
              <w:t>综合育人</w:t>
            </w:r>
          </w:p>
        </w:tc>
        <w:tc>
          <w:tcPr>
            <w:tcW w:w="6206" w:type="dxa"/>
          </w:tcPr>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F</w:t>
            </w:r>
            <w:r w:rsidRPr="007930E3">
              <w:rPr>
                <w:rFonts w:ascii="宋体" w:eastAsia="宋体" w:hAnsi="宋体" w:cs="Times New Roman"/>
                <w:kern w:val="0"/>
                <w:szCs w:val="24"/>
                <w:lang w:val="zh-CN"/>
              </w:rPr>
              <w:t>1 充分了解中学生身心发</w:t>
            </w:r>
            <w:r w:rsidRPr="007930E3">
              <w:rPr>
                <w:rFonts w:ascii="宋体" w:eastAsia="宋体" w:hAnsi="宋体" w:cs="Times New Roman" w:hint="eastAsia"/>
                <w:kern w:val="0"/>
                <w:szCs w:val="24"/>
                <w:lang w:val="zh-CN"/>
              </w:rPr>
              <w:t>展和养成教育规律，具备利用课堂教学、社团建设、主题活动等进行综合育人的初步实践体验，并能进一步进行理论思考。</w:t>
            </w:r>
          </w:p>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F</w:t>
            </w:r>
            <w:r w:rsidRPr="007930E3">
              <w:rPr>
                <w:rFonts w:ascii="宋体" w:eastAsia="宋体" w:hAnsi="宋体" w:cs="Times New Roman"/>
                <w:kern w:val="0"/>
                <w:szCs w:val="24"/>
                <w:lang w:val="zh-CN"/>
              </w:rPr>
              <w:t>2 理解语文学科的育人价值，能够在教学过程中发挥学科的人文属性，融入德育和其他形式的教育目标与内容，有机结合学科教学进行育人活动。</w:t>
            </w:r>
          </w:p>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F</w:t>
            </w:r>
            <w:r w:rsidRPr="007930E3">
              <w:rPr>
                <w:rFonts w:ascii="宋体" w:eastAsia="宋体" w:hAnsi="宋体" w:cs="Times New Roman"/>
                <w:kern w:val="0"/>
                <w:szCs w:val="24"/>
                <w:lang w:val="zh-CN"/>
              </w:rPr>
              <w:t>3 掌握文化教育的基本内涵与方法，通过参与或组织相关主题教育、社团活动，实现教育的课堂内外联动，从而对学生进行系统教育和积极引导。</w:t>
            </w:r>
          </w:p>
        </w:tc>
        <w:tc>
          <w:tcPr>
            <w:tcW w:w="1559" w:type="dxa"/>
            <w:vAlign w:val="center"/>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t>课程目标6</w:t>
            </w:r>
          </w:p>
        </w:tc>
      </w:tr>
      <w:tr w:rsidR="007930E3" w:rsidRPr="007930E3" w:rsidTr="00DD5F5F">
        <w:trPr>
          <w:jc w:val="center"/>
        </w:trPr>
        <w:tc>
          <w:tcPr>
            <w:tcW w:w="1559" w:type="dxa"/>
            <w:vAlign w:val="center"/>
          </w:tcPr>
          <w:p w:rsidR="007930E3" w:rsidRPr="007930E3" w:rsidRDefault="007930E3" w:rsidP="007930E3">
            <w:pPr>
              <w:spacing w:line="280" w:lineRule="exact"/>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G</w:t>
            </w:r>
            <w:r w:rsidRPr="007930E3">
              <w:rPr>
                <w:rFonts w:ascii="宋体" w:eastAsia="宋体" w:hAnsi="宋体" w:cs="Times New Roman"/>
                <w:kern w:val="0"/>
                <w:szCs w:val="24"/>
                <w:lang w:val="zh-CN"/>
              </w:rPr>
              <w:t>学会反思</w:t>
            </w:r>
          </w:p>
        </w:tc>
        <w:tc>
          <w:tcPr>
            <w:tcW w:w="6206" w:type="dxa"/>
          </w:tcPr>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G</w:t>
            </w:r>
            <w:r w:rsidRPr="007930E3">
              <w:rPr>
                <w:rFonts w:ascii="宋体" w:eastAsia="宋体" w:hAnsi="宋体" w:cs="Times New Roman"/>
                <w:kern w:val="0"/>
                <w:szCs w:val="24"/>
                <w:lang w:val="zh-CN"/>
              </w:rPr>
              <w:t>1 具有主动学习新知识、掌握新技能的兴趣与意识，养成良好的自主学习习惯，具备一定的自我管理能力，有终身学习的</w:t>
            </w:r>
            <w:r w:rsidRPr="007930E3">
              <w:rPr>
                <w:rFonts w:ascii="宋体" w:eastAsia="宋体" w:hAnsi="宋体" w:cs="Times New Roman" w:hint="eastAsia"/>
                <w:kern w:val="0"/>
                <w:szCs w:val="24"/>
                <w:lang w:val="zh-CN"/>
              </w:rPr>
              <w:t>理念。</w:t>
            </w:r>
          </w:p>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G</w:t>
            </w:r>
            <w:r w:rsidRPr="007930E3">
              <w:rPr>
                <w:rFonts w:ascii="宋体" w:eastAsia="宋体" w:hAnsi="宋体" w:cs="Times New Roman"/>
                <w:kern w:val="0"/>
                <w:szCs w:val="24"/>
                <w:lang w:val="zh-CN"/>
              </w:rPr>
              <w:t>2 具备反思意识、创新意识、批判意识，初步掌握反思方法和技能，形成独立获取知识、发现问题、分析问题、解决问题的能力。</w:t>
            </w:r>
          </w:p>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G</w:t>
            </w:r>
            <w:r w:rsidRPr="007930E3">
              <w:rPr>
                <w:rFonts w:ascii="宋体" w:eastAsia="宋体" w:hAnsi="宋体" w:cs="Times New Roman"/>
                <w:kern w:val="0"/>
                <w:szCs w:val="24"/>
                <w:lang w:val="zh-CN"/>
              </w:rPr>
              <w:t>3 具备一定的国际视野，了解国内外基础教育改革发展动态，通过不断学习以适应时代和教育发展需求，进而能够规划个人职业生涯，在学习、思考与研究中获得职业提升。</w:t>
            </w:r>
          </w:p>
        </w:tc>
        <w:tc>
          <w:tcPr>
            <w:tcW w:w="1559" w:type="dxa"/>
            <w:vAlign w:val="center"/>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t>课程目标7</w:t>
            </w:r>
          </w:p>
        </w:tc>
      </w:tr>
      <w:tr w:rsidR="007930E3" w:rsidRPr="007930E3" w:rsidTr="00DD5F5F">
        <w:trPr>
          <w:jc w:val="center"/>
        </w:trPr>
        <w:tc>
          <w:tcPr>
            <w:tcW w:w="1559" w:type="dxa"/>
            <w:vAlign w:val="center"/>
          </w:tcPr>
          <w:p w:rsidR="007930E3" w:rsidRPr="007930E3" w:rsidRDefault="007930E3" w:rsidP="007930E3">
            <w:pPr>
              <w:spacing w:line="280" w:lineRule="exact"/>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H</w:t>
            </w:r>
            <w:r w:rsidRPr="007930E3">
              <w:rPr>
                <w:rFonts w:ascii="宋体" w:eastAsia="宋体" w:hAnsi="宋体" w:cs="Times New Roman"/>
                <w:kern w:val="0"/>
                <w:szCs w:val="24"/>
                <w:lang w:val="zh-CN"/>
              </w:rPr>
              <w:t xml:space="preserve"> 沟通合作</w:t>
            </w:r>
          </w:p>
        </w:tc>
        <w:tc>
          <w:tcPr>
            <w:tcW w:w="6206" w:type="dxa"/>
          </w:tcPr>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H</w:t>
            </w:r>
            <w:r w:rsidRPr="007930E3">
              <w:rPr>
                <w:rFonts w:ascii="宋体" w:eastAsia="宋体" w:hAnsi="宋体" w:cs="Times New Roman"/>
                <w:kern w:val="0"/>
                <w:szCs w:val="24"/>
                <w:lang w:val="zh-CN"/>
              </w:rPr>
              <w:t>1 充分理解学习共同体的作用，系统地掌握在共同学习过程中的沟通、交流、分享、合作的意识与能力。</w:t>
            </w:r>
          </w:p>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H</w:t>
            </w:r>
            <w:r w:rsidRPr="007930E3">
              <w:rPr>
                <w:rFonts w:ascii="宋体" w:eastAsia="宋体" w:hAnsi="宋体" w:cs="Times New Roman"/>
                <w:kern w:val="0"/>
                <w:szCs w:val="24"/>
                <w:lang w:val="zh-CN"/>
              </w:rPr>
              <w:t>2 发挥汉语言文学学科特点，通过真诚而有效的倾听、表达，能够掌握教育教学过程中的沟通技巧与能力。</w:t>
            </w:r>
          </w:p>
          <w:p w:rsidR="007930E3" w:rsidRPr="007930E3" w:rsidRDefault="007930E3" w:rsidP="007930E3">
            <w:pPr>
              <w:spacing w:line="280" w:lineRule="exact"/>
              <w:ind w:firstLineChars="200" w:firstLine="420"/>
              <w:rPr>
                <w:rFonts w:ascii="宋体" w:eastAsia="宋体" w:hAnsi="宋体" w:cs="Times New Roman"/>
                <w:kern w:val="0"/>
                <w:szCs w:val="24"/>
                <w:lang w:val="zh-CN"/>
              </w:rPr>
            </w:pPr>
            <w:r w:rsidRPr="007930E3">
              <w:rPr>
                <w:rFonts w:ascii="宋体" w:eastAsia="宋体" w:hAnsi="宋体" w:cs="Times New Roman" w:hint="eastAsia"/>
                <w:kern w:val="0"/>
                <w:szCs w:val="24"/>
                <w:lang w:val="zh-CN"/>
              </w:rPr>
              <w:t>H</w:t>
            </w:r>
            <w:r w:rsidRPr="007930E3">
              <w:rPr>
                <w:rFonts w:ascii="宋体" w:eastAsia="宋体" w:hAnsi="宋体" w:cs="Times New Roman"/>
                <w:kern w:val="0"/>
                <w:szCs w:val="24"/>
                <w:lang w:val="zh-CN"/>
              </w:rPr>
              <w:t>3 具有一定的团队协作精神和服务意识，通过小组学习、班级建设、团队活动、师生交流等学习社区的实践，获得互助与合作的初步体验和经验。</w:t>
            </w:r>
          </w:p>
        </w:tc>
        <w:tc>
          <w:tcPr>
            <w:tcW w:w="1559" w:type="dxa"/>
            <w:vAlign w:val="center"/>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t>课程目标8</w:t>
            </w:r>
          </w:p>
        </w:tc>
      </w:tr>
    </w:tbl>
    <w:p w:rsidR="007930E3" w:rsidRPr="007930E3" w:rsidRDefault="007930E3" w:rsidP="007930E3">
      <w:pPr>
        <w:spacing w:line="340" w:lineRule="exact"/>
        <w:rPr>
          <w:rFonts w:ascii="黑体" w:eastAsia="黑体" w:hAnsi="Times New Roman" w:cs="Times New Roman" w:hint="eastAsia"/>
          <w:bCs/>
          <w:szCs w:val="21"/>
          <w:lang w:val="x-none" w:eastAsia="x-none"/>
        </w:rPr>
      </w:pPr>
      <w:proofErr w:type="spellStart"/>
      <w:r w:rsidRPr="007930E3">
        <w:rPr>
          <w:rFonts w:ascii="黑体" w:eastAsia="黑体" w:hAnsi="Times New Roman" w:cs="Times New Roman" w:hint="eastAsia"/>
          <w:szCs w:val="21"/>
          <w:lang w:val="x-none" w:eastAsia="x-none"/>
        </w:rPr>
        <w:t>四、</w:t>
      </w:r>
      <w:r w:rsidRPr="007930E3">
        <w:rPr>
          <w:rFonts w:ascii="黑体" w:eastAsia="黑体" w:hAnsi="Times New Roman" w:cs="Times New Roman" w:hint="eastAsia"/>
          <w:bCs/>
          <w:szCs w:val="21"/>
          <w:lang w:val="x-none" w:eastAsia="x-none"/>
        </w:rPr>
        <w:t>实践教学与预期学习成效</w:t>
      </w:r>
      <w:proofErr w:type="spellEnd"/>
    </w:p>
    <w:tbl>
      <w:tblPr>
        <w:tblW w:w="9385"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1195"/>
        <w:gridCol w:w="2138"/>
        <w:gridCol w:w="1925"/>
        <w:gridCol w:w="1902"/>
        <w:gridCol w:w="709"/>
      </w:tblGrid>
      <w:tr w:rsidR="007930E3" w:rsidRPr="007930E3" w:rsidTr="00DD5F5F">
        <w:trPr>
          <w:trHeight w:val="429"/>
          <w:tblHeader/>
          <w:jc w:val="center"/>
        </w:trPr>
        <w:tc>
          <w:tcPr>
            <w:tcW w:w="1516" w:type="dxa"/>
            <w:tcBorders>
              <w:top w:val="single" w:sz="4" w:space="0" w:color="auto"/>
              <w:left w:val="single" w:sz="4" w:space="0" w:color="auto"/>
              <w:bottom w:val="single" w:sz="4" w:space="0" w:color="auto"/>
              <w:right w:val="single" w:sz="4" w:space="0" w:color="auto"/>
            </w:tcBorders>
            <w:vAlign w:val="center"/>
          </w:tcPr>
          <w:p w:rsidR="007930E3" w:rsidRPr="007930E3" w:rsidRDefault="007930E3" w:rsidP="007930E3">
            <w:pPr>
              <w:spacing w:line="280" w:lineRule="exact"/>
              <w:jc w:val="center"/>
              <w:rPr>
                <w:rFonts w:ascii="宋体" w:eastAsia="宋体" w:hAnsi="宋体" w:cs="Times New Roman"/>
                <w:szCs w:val="21"/>
              </w:rPr>
            </w:pPr>
            <w:r w:rsidRPr="007930E3">
              <w:rPr>
                <w:rFonts w:ascii="宋体" w:eastAsia="宋体" w:hAnsi="宋体" w:cs="Times New Roman" w:hint="eastAsia"/>
                <w:szCs w:val="21"/>
              </w:rPr>
              <w:t>对应课程目标</w:t>
            </w:r>
          </w:p>
        </w:tc>
        <w:tc>
          <w:tcPr>
            <w:tcW w:w="1195" w:type="dxa"/>
            <w:tcBorders>
              <w:top w:val="single" w:sz="4" w:space="0" w:color="auto"/>
              <w:left w:val="single" w:sz="4" w:space="0" w:color="auto"/>
              <w:bottom w:val="single" w:sz="4" w:space="0" w:color="auto"/>
              <w:right w:val="single" w:sz="4" w:space="0" w:color="auto"/>
            </w:tcBorders>
            <w:vAlign w:val="center"/>
          </w:tcPr>
          <w:p w:rsidR="007930E3" w:rsidRPr="007930E3" w:rsidRDefault="007930E3" w:rsidP="007930E3">
            <w:pPr>
              <w:spacing w:line="280" w:lineRule="exact"/>
              <w:jc w:val="center"/>
              <w:rPr>
                <w:rFonts w:ascii="宋体" w:eastAsia="宋体" w:hAnsi="宋体" w:cs="Times New Roman"/>
                <w:szCs w:val="21"/>
              </w:rPr>
            </w:pPr>
            <w:r w:rsidRPr="007930E3">
              <w:rPr>
                <w:rFonts w:ascii="宋体" w:eastAsia="宋体" w:hAnsi="宋体" w:cs="Times New Roman" w:hint="eastAsia"/>
                <w:szCs w:val="21"/>
              </w:rPr>
              <w:t>教学内容</w:t>
            </w:r>
          </w:p>
        </w:tc>
        <w:tc>
          <w:tcPr>
            <w:tcW w:w="2138" w:type="dxa"/>
            <w:tcBorders>
              <w:top w:val="single" w:sz="4" w:space="0" w:color="auto"/>
              <w:left w:val="single" w:sz="4" w:space="0" w:color="auto"/>
              <w:bottom w:val="single" w:sz="4" w:space="0" w:color="auto"/>
              <w:right w:val="single" w:sz="4" w:space="0" w:color="auto"/>
            </w:tcBorders>
            <w:vAlign w:val="center"/>
          </w:tcPr>
          <w:p w:rsidR="007930E3" w:rsidRPr="007930E3" w:rsidRDefault="007930E3" w:rsidP="007930E3">
            <w:pPr>
              <w:spacing w:line="280" w:lineRule="exact"/>
              <w:jc w:val="center"/>
              <w:rPr>
                <w:rFonts w:ascii="宋体" w:eastAsia="宋体" w:hAnsi="宋体" w:cs="Times New Roman"/>
                <w:szCs w:val="21"/>
              </w:rPr>
            </w:pPr>
            <w:r w:rsidRPr="007930E3">
              <w:rPr>
                <w:rFonts w:ascii="宋体" w:eastAsia="宋体" w:hAnsi="宋体" w:cs="Times New Roman" w:hint="eastAsia"/>
                <w:szCs w:val="21"/>
              </w:rPr>
              <w:t>预期学习成效</w:t>
            </w:r>
          </w:p>
        </w:tc>
        <w:tc>
          <w:tcPr>
            <w:tcW w:w="1925" w:type="dxa"/>
            <w:tcBorders>
              <w:top w:val="single" w:sz="4" w:space="0" w:color="auto"/>
              <w:left w:val="single" w:sz="4" w:space="0" w:color="auto"/>
              <w:bottom w:val="single" w:sz="4" w:space="0" w:color="auto"/>
              <w:right w:val="single" w:sz="4" w:space="0" w:color="auto"/>
            </w:tcBorders>
            <w:vAlign w:val="center"/>
          </w:tcPr>
          <w:p w:rsidR="007930E3" w:rsidRPr="007930E3" w:rsidRDefault="007930E3" w:rsidP="007930E3">
            <w:pPr>
              <w:spacing w:line="280" w:lineRule="exact"/>
              <w:jc w:val="center"/>
              <w:rPr>
                <w:rFonts w:ascii="宋体" w:eastAsia="宋体" w:hAnsi="宋体" w:cs="Times New Roman"/>
                <w:szCs w:val="21"/>
              </w:rPr>
            </w:pPr>
            <w:r w:rsidRPr="007930E3">
              <w:rPr>
                <w:rFonts w:ascii="宋体" w:eastAsia="宋体" w:hAnsi="宋体" w:cs="Times New Roman" w:hint="eastAsia"/>
                <w:szCs w:val="21"/>
              </w:rPr>
              <w:t>实现环节</w:t>
            </w:r>
          </w:p>
        </w:tc>
        <w:tc>
          <w:tcPr>
            <w:tcW w:w="1902" w:type="dxa"/>
            <w:tcBorders>
              <w:top w:val="single" w:sz="4" w:space="0" w:color="auto"/>
              <w:left w:val="single" w:sz="4" w:space="0" w:color="auto"/>
              <w:bottom w:val="single" w:sz="4" w:space="0" w:color="auto"/>
              <w:right w:val="single" w:sz="4" w:space="0" w:color="auto"/>
            </w:tcBorders>
            <w:vAlign w:val="center"/>
          </w:tcPr>
          <w:p w:rsidR="007930E3" w:rsidRPr="007930E3" w:rsidRDefault="007930E3" w:rsidP="007930E3">
            <w:pPr>
              <w:spacing w:line="280" w:lineRule="exact"/>
              <w:jc w:val="center"/>
              <w:rPr>
                <w:rFonts w:ascii="宋体" w:eastAsia="宋体" w:hAnsi="宋体" w:cs="Times New Roman" w:hint="eastAsia"/>
                <w:szCs w:val="21"/>
              </w:rPr>
            </w:pPr>
            <w:r w:rsidRPr="007930E3">
              <w:rPr>
                <w:rFonts w:ascii="Times New Roman" w:eastAsia="宋体" w:hAnsi="Times New Roman" w:cs="Times New Roman" w:hint="eastAsia"/>
                <w:szCs w:val="21"/>
              </w:rPr>
              <w:t>劳动教育</w:t>
            </w:r>
          </w:p>
        </w:tc>
        <w:tc>
          <w:tcPr>
            <w:tcW w:w="709" w:type="dxa"/>
            <w:tcBorders>
              <w:top w:val="single" w:sz="4" w:space="0" w:color="auto"/>
              <w:left w:val="single" w:sz="4" w:space="0" w:color="auto"/>
              <w:bottom w:val="single" w:sz="4" w:space="0" w:color="auto"/>
              <w:right w:val="single" w:sz="4" w:space="0" w:color="auto"/>
            </w:tcBorders>
            <w:vAlign w:val="center"/>
          </w:tcPr>
          <w:p w:rsidR="007930E3" w:rsidRPr="007930E3" w:rsidRDefault="007930E3" w:rsidP="007930E3">
            <w:pPr>
              <w:spacing w:line="280" w:lineRule="exact"/>
              <w:jc w:val="center"/>
              <w:rPr>
                <w:rFonts w:ascii="宋体" w:eastAsia="宋体" w:hAnsi="宋体" w:cs="Times New Roman"/>
                <w:szCs w:val="21"/>
              </w:rPr>
            </w:pPr>
            <w:r w:rsidRPr="007930E3">
              <w:rPr>
                <w:rFonts w:ascii="宋体" w:eastAsia="宋体" w:hAnsi="宋体" w:cs="Times New Roman" w:hint="eastAsia"/>
                <w:szCs w:val="21"/>
              </w:rPr>
              <w:t>周数</w:t>
            </w:r>
          </w:p>
        </w:tc>
      </w:tr>
      <w:tr w:rsidR="007930E3" w:rsidRPr="007930E3" w:rsidTr="00DD5F5F">
        <w:trPr>
          <w:jc w:val="center"/>
        </w:trPr>
        <w:tc>
          <w:tcPr>
            <w:tcW w:w="1516" w:type="dxa"/>
            <w:tcBorders>
              <w:top w:val="single" w:sz="4" w:space="0" w:color="auto"/>
              <w:left w:val="single" w:sz="4" w:space="0" w:color="auto"/>
              <w:bottom w:val="single" w:sz="4" w:space="0" w:color="auto"/>
              <w:right w:val="single" w:sz="4" w:space="0" w:color="auto"/>
            </w:tcBorders>
            <w:vAlign w:val="center"/>
          </w:tcPr>
          <w:p w:rsidR="007930E3" w:rsidRPr="007930E3" w:rsidRDefault="007930E3" w:rsidP="007930E3">
            <w:pPr>
              <w:spacing w:line="280" w:lineRule="exact"/>
              <w:jc w:val="center"/>
              <w:rPr>
                <w:rFonts w:ascii="宋体" w:eastAsia="宋体" w:hAnsi="宋体" w:cs="Times New Roman"/>
                <w:szCs w:val="21"/>
              </w:rPr>
            </w:pPr>
            <w:r w:rsidRPr="007930E3">
              <w:rPr>
                <w:rFonts w:ascii="宋体" w:eastAsia="宋体" w:hAnsi="宋体" w:cs="Times New Roman" w:hint="eastAsia"/>
                <w:szCs w:val="21"/>
              </w:rPr>
              <w:t>课程目标1、2、3</w:t>
            </w:r>
          </w:p>
        </w:tc>
        <w:tc>
          <w:tcPr>
            <w:tcW w:w="1195" w:type="dxa"/>
            <w:tcBorders>
              <w:top w:val="single" w:sz="4" w:space="0" w:color="auto"/>
              <w:left w:val="single" w:sz="4" w:space="0" w:color="auto"/>
              <w:bottom w:val="single" w:sz="4" w:space="0" w:color="auto"/>
              <w:right w:val="single" w:sz="4" w:space="0" w:color="auto"/>
            </w:tcBorders>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t>语文教学工作实习</w:t>
            </w:r>
          </w:p>
        </w:tc>
        <w:tc>
          <w:tcPr>
            <w:tcW w:w="2138" w:type="dxa"/>
            <w:tcBorders>
              <w:top w:val="single" w:sz="4" w:space="0" w:color="auto"/>
              <w:left w:val="single" w:sz="4" w:space="0" w:color="auto"/>
              <w:bottom w:val="single" w:sz="4" w:space="0" w:color="auto"/>
              <w:right w:val="single" w:sz="4" w:space="0" w:color="auto"/>
            </w:tcBorders>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t>掌握备课、上课、作业批改、考试与成绩评定、课后辅导、组织课外语文活动等的方法，具备初步的教学能力。</w:t>
            </w:r>
          </w:p>
        </w:tc>
        <w:tc>
          <w:tcPr>
            <w:tcW w:w="1925" w:type="dxa"/>
            <w:tcBorders>
              <w:top w:val="single" w:sz="4" w:space="0" w:color="auto"/>
              <w:left w:val="single" w:sz="4" w:space="0" w:color="auto"/>
              <w:bottom w:val="single" w:sz="4" w:space="0" w:color="auto"/>
              <w:right w:val="single" w:sz="4" w:space="0" w:color="auto"/>
            </w:tcBorders>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t>编写教案，试讲，上课，听课评课，作文，作业批改与讲评，考试命题、成绩评定与讲评，组织语文课外活动。</w:t>
            </w:r>
          </w:p>
        </w:tc>
        <w:tc>
          <w:tcPr>
            <w:tcW w:w="1902" w:type="dxa"/>
            <w:vMerge w:val="restart"/>
            <w:tcBorders>
              <w:top w:val="single" w:sz="4" w:space="0" w:color="auto"/>
              <w:left w:val="single" w:sz="4" w:space="0" w:color="auto"/>
              <w:right w:val="single" w:sz="4" w:space="0" w:color="auto"/>
            </w:tcBorders>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t>结合</w:t>
            </w:r>
            <w:proofErr w:type="gramStart"/>
            <w:r w:rsidRPr="007930E3">
              <w:rPr>
                <w:rFonts w:ascii="宋体" w:eastAsia="宋体" w:hAnsi="宋体" w:cs="Times New Roman" w:hint="eastAsia"/>
                <w:szCs w:val="21"/>
              </w:rPr>
              <w:t>实习队</w:t>
            </w:r>
            <w:proofErr w:type="gramEnd"/>
            <w:r w:rsidRPr="007930E3">
              <w:rPr>
                <w:rFonts w:ascii="宋体" w:eastAsia="宋体" w:hAnsi="宋体" w:cs="Times New Roman" w:hint="eastAsia"/>
                <w:szCs w:val="21"/>
              </w:rPr>
              <w:t>的实际情况，对学生进行劳动教育，培养热爱劳动的思想和情感。积极完成实习工作范围内的和实习学校安排的各项劳动任务，培养必要的劳动技能和劳动习惯。锻炼独立生活的技能，提高</w:t>
            </w:r>
            <w:r w:rsidRPr="007930E3">
              <w:rPr>
                <w:rFonts w:ascii="宋体" w:eastAsia="宋体" w:hAnsi="宋体" w:cs="Times New Roman" w:hint="eastAsia"/>
                <w:szCs w:val="21"/>
              </w:rPr>
              <w:lastRenderedPageBreak/>
              <w:t>动手能力和实践经验。积极参加实习所在社区的社会调查、公益活动、志愿服务等活动，了解社会，适应社会。</w:t>
            </w:r>
          </w:p>
        </w:tc>
        <w:tc>
          <w:tcPr>
            <w:tcW w:w="709" w:type="dxa"/>
            <w:vMerge w:val="restart"/>
            <w:tcBorders>
              <w:top w:val="single" w:sz="4" w:space="0" w:color="auto"/>
              <w:left w:val="single" w:sz="4" w:space="0" w:color="auto"/>
              <w:right w:val="single" w:sz="4" w:space="0" w:color="auto"/>
            </w:tcBorders>
            <w:vAlign w:val="center"/>
          </w:tcPr>
          <w:p w:rsidR="007930E3" w:rsidRPr="007930E3" w:rsidRDefault="007930E3" w:rsidP="007930E3">
            <w:pPr>
              <w:spacing w:line="280" w:lineRule="exact"/>
              <w:jc w:val="center"/>
              <w:rPr>
                <w:rFonts w:ascii="宋体" w:eastAsia="宋体" w:hAnsi="宋体" w:cs="Times New Roman" w:hint="eastAsia"/>
                <w:szCs w:val="21"/>
              </w:rPr>
            </w:pPr>
            <w:r w:rsidRPr="007930E3">
              <w:rPr>
                <w:rFonts w:ascii="宋体" w:eastAsia="宋体" w:hAnsi="宋体" w:cs="Times New Roman" w:hint="eastAsia"/>
                <w:szCs w:val="21"/>
              </w:rPr>
              <w:lastRenderedPageBreak/>
              <w:t>8周</w:t>
            </w:r>
          </w:p>
        </w:tc>
      </w:tr>
      <w:tr w:rsidR="007930E3" w:rsidRPr="007930E3" w:rsidTr="00DD5F5F">
        <w:trPr>
          <w:jc w:val="center"/>
        </w:trPr>
        <w:tc>
          <w:tcPr>
            <w:tcW w:w="1516" w:type="dxa"/>
            <w:tcBorders>
              <w:top w:val="single" w:sz="4" w:space="0" w:color="auto"/>
              <w:left w:val="single" w:sz="4" w:space="0" w:color="auto"/>
              <w:bottom w:val="single" w:sz="4" w:space="0" w:color="auto"/>
              <w:right w:val="single" w:sz="4" w:space="0" w:color="auto"/>
            </w:tcBorders>
            <w:vAlign w:val="center"/>
          </w:tcPr>
          <w:p w:rsidR="007930E3" w:rsidRPr="007930E3" w:rsidRDefault="007930E3" w:rsidP="007930E3">
            <w:pPr>
              <w:spacing w:line="280" w:lineRule="exact"/>
              <w:jc w:val="center"/>
              <w:rPr>
                <w:rFonts w:ascii="宋体" w:eastAsia="宋体" w:hAnsi="宋体" w:cs="Times New Roman"/>
                <w:szCs w:val="21"/>
              </w:rPr>
            </w:pPr>
            <w:r w:rsidRPr="007930E3">
              <w:rPr>
                <w:rFonts w:ascii="宋体" w:eastAsia="宋体" w:hAnsi="宋体" w:cs="Times New Roman" w:hint="eastAsia"/>
                <w:szCs w:val="21"/>
              </w:rPr>
              <w:t>课程目标1、2、3</w:t>
            </w:r>
          </w:p>
        </w:tc>
        <w:tc>
          <w:tcPr>
            <w:tcW w:w="1195" w:type="dxa"/>
            <w:tcBorders>
              <w:top w:val="single" w:sz="4" w:space="0" w:color="auto"/>
              <w:left w:val="single" w:sz="4" w:space="0" w:color="auto"/>
              <w:bottom w:val="single" w:sz="4" w:space="0" w:color="auto"/>
              <w:right w:val="single" w:sz="4" w:space="0" w:color="auto"/>
            </w:tcBorders>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t>班主任工作实习</w:t>
            </w:r>
          </w:p>
        </w:tc>
        <w:tc>
          <w:tcPr>
            <w:tcW w:w="2138" w:type="dxa"/>
            <w:tcBorders>
              <w:top w:val="single" w:sz="4" w:space="0" w:color="auto"/>
              <w:left w:val="single" w:sz="4" w:space="0" w:color="auto"/>
              <w:bottom w:val="single" w:sz="4" w:space="0" w:color="auto"/>
              <w:right w:val="single" w:sz="4" w:space="0" w:color="auto"/>
            </w:tcBorders>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t>了解班主任工作的意义和基本内容，掌握班主任工作的基本方法，初步具备从事班</w:t>
            </w:r>
            <w:r w:rsidRPr="007930E3">
              <w:rPr>
                <w:rFonts w:ascii="宋体" w:eastAsia="宋体" w:hAnsi="宋体" w:cs="Times New Roman" w:hint="eastAsia"/>
                <w:szCs w:val="21"/>
              </w:rPr>
              <w:lastRenderedPageBreak/>
              <w:t>主任工作的能力。</w:t>
            </w:r>
          </w:p>
        </w:tc>
        <w:tc>
          <w:tcPr>
            <w:tcW w:w="1925" w:type="dxa"/>
            <w:tcBorders>
              <w:top w:val="single" w:sz="4" w:space="0" w:color="auto"/>
              <w:left w:val="single" w:sz="4" w:space="0" w:color="auto"/>
              <w:bottom w:val="single" w:sz="4" w:space="0" w:color="auto"/>
              <w:right w:val="single" w:sz="4" w:space="0" w:color="auto"/>
            </w:tcBorders>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lastRenderedPageBreak/>
              <w:t>制订班主任工作计划，对学生进行思想品德教育，参与管理并指导班级日</w:t>
            </w:r>
            <w:r w:rsidRPr="007930E3">
              <w:rPr>
                <w:rFonts w:ascii="宋体" w:eastAsia="宋体" w:hAnsi="宋体" w:cs="Times New Roman" w:hint="eastAsia"/>
                <w:szCs w:val="21"/>
              </w:rPr>
              <w:lastRenderedPageBreak/>
              <w:t>常工作，开展班级活动。</w:t>
            </w:r>
          </w:p>
        </w:tc>
        <w:tc>
          <w:tcPr>
            <w:tcW w:w="1902" w:type="dxa"/>
            <w:vMerge/>
            <w:tcBorders>
              <w:left w:val="single" w:sz="4" w:space="0" w:color="auto"/>
              <w:right w:val="single" w:sz="4" w:space="0" w:color="auto"/>
            </w:tcBorders>
          </w:tcPr>
          <w:p w:rsidR="007930E3" w:rsidRPr="007930E3" w:rsidRDefault="007930E3" w:rsidP="007930E3">
            <w:pPr>
              <w:spacing w:line="280" w:lineRule="exact"/>
              <w:jc w:val="left"/>
              <w:rPr>
                <w:rFonts w:ascii="宋体" w:eastAsia="宋体" w:hAnsi="宋体" w:cs="Times New Roman" w:hint="eastAsia"/>
                <w:szCs w:val="21"/>
              </w:rPr>
            </w:pPr>
          </w:p>
        </w:tc>
        <w:tc>
          <w:tcPr>
            <w:tcW w:w="709" w:type="dxa"/>
            <w:vMerge/>
            <w:tcBorders>
              <w:left w:val="single" w:sz="4" w:space="0" w:color="auto"/>
              <w:right w:val="single" w:sz="4" w:space="0" w:color="auto"/>
            </w:tcBorders>
          </w:tcPr>
          <w:p w:rsidR="007930E3" w:rsidRPr="007930E3" w:rsidRDefault="007930E3" w:rsidP="007930E3">
            <w:pPr>
              <w:spacing w:line="280" w:lineRule="exact"/>
              <w:jc w:val="center"/>
              <w:rPr>
                <w:rFonts w:ascii="宋体" w:eastAsia="宋体" w:hAnsi="宋体" w:cs="Times New Roman" w:hint="eastAsia"/>
                <w:szCs w:val="21"/>
              </w:rPr>
            </w:pPr>
          </w:p>
        </w:tc>
      </w:tr>
      <w:tr w:rsidR="007930E3" w:rsidRPr="007930E3" w:rsidTr="00DD5F5F">
        <w:trPr>
          <w:jc w:val="center"/>
        </w:trPr>
        <w:tc>
          <w:tcPr>
            <w:tcW w:w="1516" w:type="dxa"/>
            <w:tcBorders>
              <w:top w:val="single" w:sz="4" w:space="0" w:color="auto"/>
              <w:left w:val="single" w:sz="4" w:space="0" w:color="auto"/>
              <w:bottom w:val="single" w:sz="4" w:space="0" w:color="auto"/>
              <w:right w:val="single" w:sz="4" w:space="0" w:color="auto"/>
            </w:tcBorders>
            <w:vAlign w:val="center"/>
          </w:tcPr>
          <w:p w:rsidR="007930E3" w:rsidRPr="007930E3" w:rsidRDefault="007930E3" w:rsidP="007930E3">
            <w:pPr>
              <w:spacing w:line="280" w:lineRule="exact"/>
              <w:rPr>
                <w:rFonts w:ascii="宋体" w:eastAsia="宋体" w:hAnsi="宋体" w:cs="Times New Roman"/>
                <w:szCs w:val="21"/>
              </w:rPr>
            </w:pPr>
            <w:r w:rsidRPr="007930E3">
              <w:rPr>
                <w:rFonts w:ascii="宋体" w:eastAsia="宋体" w:hAnsi="宋体" w:cs="Times New Roman" w:hint="eastAsia"/>
                <w:szCs w:val="21"/>
              </w:rPr>
              <w:lastRenderedPageBreak/>
              <w:t>课程目标2</w:t>
            </w:r>
          </w:p>
        </w:tc>
        <w:tc>
          <w:tcPr>
            <w:tcW w:w="1195" w:type="dxa"/>
            <w:tcBorders>
              <w:top w:val="single" w:sz="4" w:space="0" w:color="auto"/>
              <w:left w:val="single" w:sz="4" w:space="0" w:color="auto"/>
              <w:bottom w:val="single" w:sz="4" w:space="0" w:color="auto"/>
              <w:right w:val="single" w:sz="4" w:space="0" w:color="auto"/>
            </w:tcBorders>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t>教育调查</w:t>
            </w:r>
          </w:p>
        </w:tc>
        <w:tc>
          <w:tcPr>
            <w:tcW w:w="2138" w:type="dxa"/>
            <w:tcBorders>
              <w:top w:val="single" w:sz="4" w:space="0" w:color="auto"/>
              <w:left w:val="single" w:sz="4" w:space="0" w:color="auto"/>
              <w:bottom w:val="single" w:sz="4" w:space="0" w:color="auto"/>
              <w:right w:val="single" w:sz="4" w:space="0" w:color="auto"/>
            </w:tcBorders>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t>了解中学教育的现状与发展趋势，认识教育教学的规律，掌握调查研究的途径和方法，培养教育调查的能力。</w:t>
            </w:r>
          </w:p>
        </w:tc>
        <w:tc>
          <w:tcPr>
            <w:tcW w:w="1925" w:type="dxa"/>
            <w:tcBorders>
              <w:top w:val="single" w:sz="4" w:space="0" w:color="auto"/>
              <w:left w:val="single" w:sz="4" w:space="0" w:color="auto"/>
              <w:bottom w:val="single" w:sz="4" w:space="0" w:color="auto"/>
              <w:right w:val="single" w:sz="4" w:space="0" w:color="auto"/>
            </w:tcBorders>
          </w:tcPr>
          <w:p w:rsidR="007930E3" w:rsidRPr="007930E3" w:rsidRDefault="007930E3" w:rsidP="007930E3">
            <w:pPr>
              <w:spacing w:line="280" w:lineRule="exact"/>
              <w:jc w:val="left"/>
              <w:rPr>
                <w:rFonts w:ascii="宋体" w:eastAsia="宋体" w:hAnsi="宋体" w:cs="Times New Roman" w:hint="eastAsia"/>
                <w:szCs w:val="21"/>
              </w:rPr>
            </w:pPr>
            <w:r w:rsidRPr="007930E3">
              <w:rPr>
                <w:rFonts w:ascii="宋体" w:eastAsia="宋体" w:hAnsi="宋体" w:cs="Times New Roman" w:hint="eastAsia"/>
                <w:szCs w:val="21"/>
              </w:rPr>
              <w:t>展开教育调查活动，撰写调查报告。</w:t>
            </w:r>
          </w:p>
        </w:tc>
        <w:tc>
          <w:tcPr>
            <w:tcW w:w="1902" w:type="dxa"/>
            <w:vMerge/>
            <w:tcBorders>
              <w:left w:val="single" w:sz="4" w:space="0" w:color="auto"/>
              <w:bottom w:val="single" w:sz="4" w:space="0" w:color="auto"/>
              <w:right w:val="single" w:sz="4" w:space="0" w:color="auto"/>
            </w:tcBorders>
          </w:tcPr>
          <w:p w:rsidR="007930E3" w:rsidRPr="007930E3" w:rsidRDefault="007930E3" w:rsidP="007930E3">
            <w:pPr>
              <w:spacing w:line="280" w:lineRule="exact"/>
              <w:jc w:val="left"/>
              <w:rPr>
                <w:rFonts w:ascii="宋体" w:eastAsia="宋体" w:hAnsi="宋体" w:cs="Times New Roman" w:hint="eastAsia"/>
                <w:szCs w:val="21"/>
              </w:rPr>
            </w:pPr>
          </w:p>
        </w:tc>
        <w:tc>
          <w:tcPr>
            <w:tcW w:w="709" w:type="dxa"/>
            <w:vMerge/>
            <w:tcBorders>
              <w:left w:val="single" w:sz="4" w:space="0" w:color="auto"/>
              <w:bottom w:val="single" w:sz="4" w:space="0" w:color="auto"/>
              <w:right w:val="single" w:sz="4" w:space="0" w:color="auto"/>
            </w:tcBorders>
          </w:tcPr>
          <w:p w:rsidR="007930E3" w:rsidRPr="007930E3" w:rsidRDefault="007930E3" w:rsidP="007930E3">
            <w:pPr>
              <w:spacing w:line="280" w:lineRule="exact"/>
              <w:jc w:val="center"/>
              <w:rPr>
                <w:rFonts w:ascii="宋体" w:eastAsia="宋体" w:hAnsi="宋体" w:cs="Times New Roman"/>
                <w:szCs w:val="21"/>
              </w:rPr>
            </w:pPr>
          </w:p>
        </w:tc>
      </w:tr>
    </w:tbl>
    <w:p w:rsidR="007930E3" w:rsidRPr="007930E3" w:rsidRDefault="007930E3" w:rsidP="007930E3">
      <w:pPr>
        <w:spacing w:line="340" w:lineRule="exact"/>
        <w:rPr>
          <w:rFonts w:ascii="黑体" w:eastAsia="黑体" w:hAnsi="黑体" w:cs="Times New Roman"/>
          <w:b/>
          <w:bCs/>
          <w:color w:val="000000"/>
          <w:szCs w:val="21"/>
        </w:rPr>
      </w:pPr>
      <w:r w:rsidRPr="007930E3">
        <w:rPr>
          <w:rFonts w:ascii="黑体" w:eastAsia="黑体" w:hAnsi="Times New Roman" w:cs="Times New Roman" w:hint="eastAsia"/>
          <w:bCs/>
          <w:szCs w:val="21"/>
        </w:rPr>
        <w:t>五、</w:t>
      </w:r>
      <w:r w:rsidRPr="007930E3">
        <w:rPr>
          <w:rFonts w:ascii="黑体" w:eastAsia="黑体" w:hAnsi="Times New Roman" w:cs="Times New Roman" w:hint="eastAsia"/>
          <w:b/>
          <w:bCs/>
          <w:color w:val="000000"/>
          <w:szCs w:val="21"/>
        </w:rPr>
        <w:t>课程学习目标与实践教学内容达成度矩阵图</w:t>
      </w:r>
    </w:p>
    <w:tbl>
      <w:tblPr>
        <w:tblW w:w="9357" w:type="dxa"/>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1701"/>
        <w:gridCol w:w="1842"/>
        <w:gridCol w:w="1752"/>
        <w:gridCol w:w="1979"/>
      </w:tblGrid>
      <w:tr w:rsidR="007930E3" w:rsidRPr="007930E3" w:rsidTr="00DD5F5F">
        <w:trPr>
          <w:trHeight w:val="320"/>
          <w:jc w:val="center"/>
        </w:trPr>
        <w:tc>
          <w:tcPr>
            <w:tcW w:w="2083" w:type="dxa"/>
            <w:vAlign w:val="center"/>
          </w:tcPr>
          <w:p w:rsidR="007930E3" w:rsidRPr="007930E3" w:rsidRDefault="007930E3" w:rsidP="007930E3">
            <w:pPr>
              <w:spacing w:line="340" w:lineRule="exact"/>
              <w:ind w:firstLineChars="200" w:firstLine="420"/>
              <w:rPr>
                <w:rFonts w:ascii="宋体" w:eastAsia="宋体" w:hAnsi="宋体" w:cs="Times New Roman"/>
                <w:szCs w:val="21"/>
              </w:rPr>
            </w:pPr>
            <w:r w:rsidRPr="007930E3">
              <w:rPr>
                <w:rFonts w:ascii="宋体" w:eastAsia="宋体" w:hAnsi="宋体" w:cs="Times New Roman" w:hint="eastAsia"/>
                <w:szCs w:val="21"/>
              </w:rPr>
              <w:t>教学内容</w:t>
            </w:r>
          </w:p>
        </w:tc>
        <w:tc>
          <w:tcPr>
            <w:tcW w:w="1701" w:type="dxa"/>
            <w:vAlign w:val="center"/>
          </w:tcPr>
          <w:p w:rsidR="007930E3" w:rsidRPr="007930E3" w:rsidRDefault="007930E3" w:rsidP="007930E3">
            <w:pPr>
              <w:spacing w:line="340" w:lineRule="exact"/>
              <w:rPr>
                <w:rFonts w:ascii="宋体" w:eastAsia="宋体" w:hAnsi="宋体" w:cs="Times New Roman"/>
                <w:szCs w:val="21"/>
              </w:rPr>
            </w:pPr>
            <w:r w:rsidRPr="007930E3">
              <w:rPr>
                <w:rFonts w:ascii="宋体" w:eastAsia="宋体" w:hAnsi="宋体" w:cs="Times New Roman" w:hint="eastAsia"/>
                <w:szCs w:val="21"/>
              </w:rPr>
              <w:t>课程学习目标1</w:t>
            </w:r>
          </w:p>
        </w:tc>
        <w:tc>
          <w:tcPr>
            <w:tcW w:w="1842" w:type="dxa"/>
            <w:vAlign w:val="center"/>
          </w:tcPr>
          <w:p w:rsidR="007930E3" w:rsidRPr="007930E3" w:rsidRDefault="007930E3" w:rsidP="007930E3">
            <w:pPr>
              <w:spacing w:line="340" w:lineRule="exact"/>
              <w:rPr>
                <w:rFonts w:ascii="宋体" w:eastAsia="宋体" w:hAnsi="宋体" w:cs="Times New Roman"/>
                <w:szCs w:val="21"/>
              </w:rPr>
            </w:pPr>
            <w:r w:rsidRPr="007930E3">
              <w:rPr>
                <w:rFonts w:ascii="宋体" w:eastAsia="宋体" w:hAnsi="宋体" w:cs="Times New Roman" w:hint="eastAsia"/>
                <w:szCs w:val="21"/>
              </w:rPr>
              <w:t>课程学习目标2</w:t>
            </w:r>
          </w:p>
        </w:tc>
        <w:tc>
          <w:tcPr>
            <w:tcW w:w="1752" w:type="dxa"/>
            <w:vAlign w:val="center"/>
          </w:tcPr>
          <w:p w:rsidR="007930E3" w:rsidRPr="007930E3" w:rsidRDefault="007930E3" w:rsidP="007930E3">
            <w:pPr>
              <w:spacing w:line="340" w:lineRule="exact"/>
              <w:rPr>
                <w:rFonts w:ascii="宋体" w:eastAsia="宋体" w:hAnsi="宋体" w:cs="Times New Roman"/>
                <w:szCs w:val="21"/>
              </w:rPr>
            </w:pPr>
            <w:r w:rsidRPr="007930E3">
              <w:rPr>
                <w:rFonts w:ascii="宋体" w:eastAsia="宋体" w:hAnsi="宋体" w:cs="Times New Roman" w:hint="eastAsia"/>
                <w:szCs w:val="21"/>
              </w:rPr>
              <w:t>课程学习目标3</w:t>
            </w:r>
          </w:p>
        </w:tc>
        <w:tc>
          <w:tcPr>
            <w:tcW w:w="1979" w:type="dxa"/>
            <w:vAlign w:val="center"/>
          </w:tcPr>
          <w:p w:rsidR="007930E3" w:rsidRPr="007930E3" w:rsidRDefault="007930E3" w:rsidP="007930E3">
            <w:pPr>
              <w:spacing w:line="340" w:lineRule="exact"/>
              <w:rPr>
                <w:rFonts w:ascii="宋体" w:eastAsia="宋体" w:hAnsi="宋体" w:cs="Times New Roman" w:hint="eastAsia"/>
                <w:sz w:val="24"/>
                <w:szCs w:val="24"/>
              </w:rPr>
            </w:pPr>
            <w:r w:rsidRPr="007930E3">
              <w:rPr>
                <w:rFonts w:ascii="宋体" w:eastAsia="宋体" w:hAnsi="宋体" w:cs="Times New Roman" w:hint="eastAsia"/>
                <w:szCs w:val="21"/>
              </w:rPr>
              <w:t>课程学习目标4</w:t>
            </w:r>
          </w:p>
        </w:tc>
      </w:tr>
      <w:tr w:rsidR="007930E3" w:rsidRPr="007930E3" w:rsidTr="00DD5F5F">
        <w:trPr>
          <w:trHeight w:val="320"/>
          <w:jc w:val="center"/>
        </w:trPr>
        <w:tc>
          <w:tcPr>
            <w:tcW w:w="2083" w:type="dxa"/>
            <w:vAlign w:val="center"/>
          </w:tcPr>
          <w:p w:rsidR="007930E3" w:rsidRPr="007930E3" w:rsidRDefault="007930E3" w:rsidP="007930E3">
            <w:pPr>
              <w:spacing w:line="340" w:lineRule="exact"/>
              <w:rPr>
                <w:rFonts w:ascii="宋体" w:eastAsia="宋体" w:hAnsi="宋体" w:cs="Times New Roman"/>
                <w:snapToGrid w:val="0"/>
                <w:kern w:val="0"/>
                <w:sz w:val="24"/>
                <w:szCs w:val="24"/>
              </w:rPr>
            </w:pPr>
            <w:r w:rsidRPr="007930E3">
              <w:rPr>
                <w:rFonts w:ascii="宋体" w:eastAsia="宋体" w:hAnsi="宋体" w:cs="Times New Roman" w:hint="eastAsia"/>
                <w:snapToGrid w:val="0"/>
                <w:kern w:val="0"/>
                <w:szCs w:val="21"/>
              </w:rPr>
              <w:t>语文教学工作实习</w:t>
            </w:r>
          </w:p>
        </w:tc>
        <w:tc>
          <w:tcPr>
            <w:tcW w:w="1701" w:type="dxa"/>
            <w:vAlign w:val="center"/>
          </w:tcPr>
          <w:p w:rsidR="007930E3" w:rsidRPr="007930E3" w:rsidRDefault="007930E3" w:rsidP="007930E3">
            <w:pPr>
              <w:spacing w:line="340" w:lineRule="exact"/>
              <w:jc w:val="center"/>
              <w:rPr>
                <w:rFonts w:ascii="宋体" w:eastAsia="宋体" w:hAnsi="宋体" w:cs="Times New Roman" w:hint="eastAsia"/>
                <w:sz w:val="24"/>
                <w:szCs w:val="24"/>
              </w:rPr>
            </w:pPr>
            <w:r w:rsidRPr="007930E3">
              <w:rPr>
                <w:rFonts w:ascii="宋体" w:eastAsia="宋体" w:hAnsi="宋体" w:cs="Times New Roman" w:hint="eastAsia"/>
                <w:szCs w:val="21"/>
              </w:rPr>
              <w:t>H</w:t>
            </w:r>
          </w:p>
        </w:tc>
        <w:tc>
          <w:tcPr>
            <w:tcW w:w="1842" w:type="dxa"/>
            <w:vAlign w:val="center"/>
          </w:tcPr>
          <w:p w:rsidR="007930E3" w:rsidRPr="007930E3" w:rsidRDefault="007930E3" w:rsidP="007930E3">
            <w:pPr>
              <w:spacing w:line="340" w:lineRule="exact"/>
              <w:jc w:val="center"/>
              <w:rPr>
                <w:rFonts w:ascii="宋体" w:eastAsia="宋体" w:hAnsi="宋体" w:cs="Times New Roman"/>
                <w:sz w:val="24"/>
                <w:szCs w:val="24"/>
              </w:rPr>
            </w:pPr>
            <w:r w:rsidRPr="007930E3">
              <w:rPr>
                <w:rFonts w:ascii="宋体" w:eastAsia="宋体" w:hAnsi="宋体" w:cs="Times New Roman" w:hint="eastAsia"/>
                <w:szCs w:val="21"/>
              </w:rPr>
              <w:t>H</w:t>
            </w:r>
          </w:p>
        </w:tc>
        <w:tc>
          <w:tcPr>
            <w:tcW w:w="1752" w:type="dxa"/>
            <w:vAlign w:val="center"/>
          </w:tcPr>
          <w:p w:rsidR="007930E3" w:rsidRPr="007930E3" w:rsidRDefault="007930E3" w:rsidP="007930E3">
            <w:pPr>
              <w:spacing w:line="340" w:lineRule="exact"/>
              <w:jc w:val="center"/>
              <w:rPr>
                <w:rFonts w:ascii="宋体" w:eastAsia="宋体" w:hAnsi="宋体" w:cs="Times New Roman" w:hint="eastAsia"/>
                <w:sz w:val="24"/>
                <w:szCs w:val="24"/>
              </w:rPr>
            </w:pPr>
            <w:r w:rsidRPr="007930E3">
              <w:rPr>
                <w:rFonts w:ascii="宋体" w:eastAsia="宋体" w:hAnsi="宋体" w:cs="Times New Roman" w:hint="eastAsia"/>
                <w:szCs w:val="21"/>
              </w:rPr>
              <w:t>M</w:t>
            </w:r>
          </w:p>
        </w:tc>
        <w:tc>
          <w:tcPr>
            <w:tcW w:w="1979" w:type="dxa"/>
            <w:vAlign w:val="center"/>
          </w:tcPr>
          <w:p w:rsidR="007930E3" w:rsidRPr="007930E3" w:rsidRDefault="007930E3" w:rsidP="007930E3">
            <w:pPr>
              <w:spacing w:line="340" w:lineRule="exact"/>
              <w:jc w:val="center"/>
              <w:rPr>
                <w:rFonts w:ascii="宋体" w:eastAsia="宋体" w:hAnsi="宋体" w:cs="Times New Roman"/>
                <w:szCs w:val="21"/>
              </w:rPr>
            </w:pPr>
            <w:r w:rsidRPr="007930E3">
              <w:rPr>
                <w:rFonts w:ascii="宋体" w:eastAsia="宋体" w:hAnsi="宋体" w:cs="Times New Roman" w:hint="eastAsia"/>
                <w:szCs w:val="21"/>
              </w:rPr>
              <w:t>L</w:t>
            </w:r>
          </w:p>
        </w:tc>
      </w:tr>
      <w:tr w:rsidR="007930E3" w:rsidRPr="007930E3" w:rsidTr="00DD5F5F">
        <w:trPr>
          <w:trHeight w:val="320"/>
          <w:jc w:val="center"/>
        </w:trPr>
        <w:tc>
          <w:tcPr>
            <w:tcW w:w="2083" w:type="dxa"/>
            <w:vAlign w:val="center"/>
          </w:tcPr>
          <w:p w:rsidR="007930E3" w:rsidRPr="007930E3" w:rsidRDefault="007930E3" w:rsidP="007930E3">
            <w:pPr>
              <w:spacing w:line="340" w:lineRule="exact"/>
              <w:rPr>
                <w:rFonts w:ascii="宋体" w:eastAsia="宋体" w:hAnsi="宋体" w:cs="Times New Roman"/>
                <w:sz w:val="24"/>
                <w:szCs w:val="24"/>
              </w:rPr>
            </w:pPr>
            <w:r w:rsidRPr="007930E3">
              <w:rPr>
                <w:rFonts w:ascii="宋体" w:eastAsia="宋体" w:hAnsi="宋体" w:cs="Times New Roman" w:hint="eastAsia"/>
                <w:szCs w:val="21"/>
              </w:rPr>
              <w:t>班主任工作实习</w:t>
            </w:r>
          </w:p>
        </w:tc>
        <w:tc>
          <w:tcPr>
            <w:tcW w:w="1701" w:type="dxa"/>
            <w:vAlign w:val="center"/>
          </w:tcPr>
          <w:p w:rsidR="007930E3" w:rsidRPr="007930E3" w:rsidRDefault="007930E3" w:rsidP="007930E3">
            <w:pPr>
              <w:spacing w:line="340" w:lineRule="exact"/>
              <w:jc w:val="center"/>
              <w:rPr>
                <w:rFonts w:ascii="宋体" w:eastAsia="宋体" w:hAnsi="宋体" w:cs="Times New Roman" w:hint="eastAsia"/>
                <w:sz w:val="24"/>
                <w:szCs w:val="24"/>
              </w:rPr>
            </w:pPr>
          </w:p>
        </w:tc>
        <w:tc>
          <w:tcPr>
            <w:tcW w:w="1842" w:type="dxa"/>
            <w:vAlign w:val="center"/>
          </w:tcPr>
          <w:p w:rsidR="007930E3" w:rsidRPr="007930E3" w:rsidRDefault="007930E3" w:rsidP="007930E3">
            <w:pPr>
              <w:spacing w:line="340" w:lineRule="exact"/>
              <w:jc w:val="center"/>
              <w:rPr>
                <w:rFonts w:ascii="宋体" w:eastAsia="宋体" w:hAnsi="宋体" w:cs="Times New Roman" w:hint="eastAsia"/>
                <w:szCs w:val="21"/>
              </w:rPr>
            </w:pPr>
            <w:r w:rsidRPr="007930E3">
              <w:rPr>
                <w:rFonts w:ascii="宋体" w:eastAsia="宋体" w:hAnsi="宋体" w:cs="Times New Roman" w:hint="eastAsia"/>
                <w:szCs w:val="21"/>
              </w:rPr>
              <w:t>H</w:t>
            </w:r>
          </w:p>
        </w:tc>
        <w:tc>
          <w:tcPr>
            <w:tcW w:w="1752" w:type="dxa"/>
            <w:vAlign w:val="center"/>
          </w:tcPr>
          <w:p w:rsidR="007930E3" w:rsidRPr="007930E3" w:rsidRDefault="007930E3" w:rsidP="007930E3">
            <w:pPr>
              <w:spacing w:line="340" w:lineRule="exact"/>
              <w:jc w:val="center"/>
              <w:rPr>
                <w:rFonts w:ascii="宋体" w:eastAsia="宋体" w:hAnsi="宋体" w:cs="Times New Roman"/>
                <w:sz w:val="24"/>
                <w:szCs w:val="24"/>
              </w:rPr>
            </w:pPr>
            <w:r w:rsidRPr="007930E3">
              <w:rPr>
                <w:rFonts w:ascii="宋体" w:eastAsia="宋体" w:hAnsi="宋体" w:cs="Times New Roman" w:hint="eastAsia"/>
                <w:szCs w:val="21"/>
              </w:rPr>
              <w:t>M</w:t>
            </w:r>
          </w:p>
        </w:tc>
        <w:tc>
          <w:tcPr>
            <w:tcW w:w="1979" w:type="dxa"/>
            <w:vAlign w:val="center"/>
          </w:tcPr>
          <w:p w:rsidR="007930E3" w:rsidRPr="007930E3" w:rsidRDefault="007930E3" w:rsidP="007930E3">
            <w:pPr>
              <w:spacing w:line="340" w:lineRule="exact"/>
              <w:jc w:val="center"/>
              <w:rPr>
                <w:rFonts w:ascii="宋体" w:eastAsia="宋体" w:hAnsi="宋体" w:cs="Times New Roman" w:hint="eastAsia"/>
                <w:sz w:val="24"/>
                <w:szCs w:val="24"/>
              </w:rPr>
            </w:pPr>
            <w:r w:rsidRPr="007930E3">
              <w:rPr>
                <w:rFonts w:ascii="宋体" w:eastAsia="宋体" w:hAnsi="宋体" w:cs="Times New Roman" w:hint="eastAsia"/>
                <w:szCs w:val="21"/>
              </w:rPr>
              <w:t>L</w:t>
            </w:r>
          </w:p>
        </w:tc>
      </w:tr>
      <w:tr w:rsidR="007930E3" w:rsidRPr="007930E3" w:rsidTr="00DD5F5F">
        <w:trPr>
          <w:trHeight w:val="320"/>
          <w:jc w:val="center"/>
        </w:trPr>
        <w:tc>
          <w:tcPr>
            <w:tcW w:w="2083" w:type="dxa"/>
            <w:vAlign w:val="center"/>
          </w:tcPr>
          <w:p w:rsidR="007930E3" w:rsidRPr="007930E3" w:rsidRDefault="007930E3" w:rsidP="007930E3">
            <w:pPr>
              <w:spacing w:line="340" w:lineRule="exact"/>
              <w:rPr>
                <w:rFonts w:ascii="宋体" w:eastAsia="宋体" w:hAnsi="宋体" w:cs="Times New Roman"/>
                <w:sz w:val="24"/>
                <w:szCs w:val="24"/>
              </w:rPr>
            </w:pPr>
            <w:r w:rsidRPr="007930E3">
              <w:rPr>
                <w:rFonts w:ascii="宋体" w:eastAsia="宋体" w:hAnsi="宋体" w:cs="Times New Roman" w:hint="eastAsia"/>
                <w:szCs w:val="21"/>
              </w:rPr>
              <w:t>教育调查</w:t>
            </w:r>
          </w:p>
        </w:tc>
        <w:tc>
          <w:tcPr>
            <w:tcW w:w="1701" w:type="dxa"/>
            <w:vAlign w:val="center"/>
          </w:tcPr>
          <w:p w:rsidR="007930E3" w:rsidRPr="007930E3" w:rsidRDefault="007930E3" w:rsidP="007930E3">
            <w:pPr>
              <w:spacing w:line="340" w:lineRule="exact"/>
              <w:jc w:val="center"/>
              <w:rPr>
                <w:rFonts w:ascii="宋体" w:eastAsia="宋体" w:hAnsi="宋体" w:cs="Times New Roman" w:hint="eastAsia"/>
                <w:sz w:val="24"/>
                <w:szCs w:val="24"/>
              </w:rPr>
            </w:pPr>
            <w:r w:rsidRPr="007930E3">
              <w:rPr>
                <w:rFonts w:ascii="宋体" w:eastAsia="宋体" w:hAnsi="宋体" w:cs="Times New Roman" w:hint="eastAsia"/>
                <w:szCs w:val="21"/>
              </w:rPr>
              <w:t>H</w:t>
            </w:r>
          </w:p>
        </w:tc>
        <w:tc>
          <w:tcPr>
            <w:tcW w:w="1842" w:type="dxa"/>
            <w:vAlign w:val="center"/>
          </w:tcPr>
          <w:p w:rsidR="007930E3" w:rsidRPr="007930E3" w:rsidRDefault="007930E3" w:rsidP="007930E3">
            <w:pPr>
              <w:spacing w:line="340" w:lineRule="exact"/>
              <w:jc w:val="center"/>
              <w:rPr>
                <w:rFonts w:ascii="宋体" w:eastAsia="宋体" w:hAnsi="宋体" w:cs="Times New Roman" w:hint="eastAsia"/>
                <w:szCs w:val="21"/>
              </w:rPr>
            </w:pPr>
            <w:r w:rsidRPr="007930E3">
              <w:rPr>
                <w:rFonts w:ascii="宋体" w:eastAsia="宋体" w:hAnsi="宋体" w:cs="Times New Roman" w:hint="eastAsia"/>
                <w:szCs w:val="21"/>
              </w:rPr>
              <w:t>H</w:t>
            </w:r>
          </w:p>
        </w:tc>
        <w:tc>
          <w:tcPr>
            <w:tcW w:w="1752" w:type="dxa"/>
            <w:vAlign w:val="center"/>
          </w:tcPr>
          <w:p w:rsidR="007930E3" w:rsidRPr="007930E3" w:rsidRDefault="007930E3" w:rsidP="007930E3">
            <w:pPr>
              <w:spacing w:line="340" w:lineRule="exact"/>
              <w:jc w:val="center"/>
              <w:rPr>
                <w:rFonts w:ascii="宋体" w:eastAsia="宋体" w:hAnsi="宋体" w:cs="Times New Roman" w:hint="eastAsia"/>
                <w:szCs w:val="21"/>
              </w:rPr>
            </w:pPr>
            <w:r w:rsidRPr="007930E3">
              <w:rPr>
                <w:rFonts w:ascii="宋体" w:eastAsia="宋体" w:hAnsi="宋体" w:cs="Times New Roman" w:hint="eastAsia"/>
                <w:szCs w:val="21"/>
              </w:rPr>
              <w:t>M</w:t>
            </w:r>
          </w:p>
        </w:tc>
        <w:tc>
          <w:tcPr>
            <w:tcW w:w="1979" w:type="dxa"/>
            <w:vAlign w:val="center"/>
          </w:tcPr>
          <w:p w:rsidR="007930E3" w:rsidRPr="007930E3" w:rsidRDefault="007930E3" w:rsidP="007930E3">
            <w:pPr>
              <w:spacing w:line="340" w:lineRule="exact"/>
              <w:jc w:val="center"/>
              <w:rPr>
                <w:rFonts w:ascii="宋体" w:eastAsia="宋体" w:hAnsi="宋体" w:cs="Times New Roman" w:hint="eastAsia"/>
                <w:szCs w:val="21"/>
              </w:rPr>
            </w:pPr>
          </w:p>
        </w:tc>
      </w:tr>
    </w:tbl>
    <w:p w:rsidR="007930E3" w:rsidRPr="007930E3" w:rsidRDefault="007930E3" w:rsidP="007930E3">
      <w:pPr>
        <w:spacing w:line="340" w:lineRule="exact"/>
        <w:rPr>
          <w:rFonts w:ascii="黑体" w:eastAsia="黑体" w:hAnsi="Times New Roman" w:cs="Times New Roman"/>
          <w:b/>
          <w:szCs w:val="21"/>
        </w:rPr>
      </w:pPr>
      <w:r w:rsidRPr="007930E3">
        <w:rPr>
          <w:rFonts w:ascii="黑体" w:eastAsia="黑体" w:hAnsi="Times New Roman" w:cs="Times New Roman" w:hint="eastAsia"/>
          <w:b/>
          <w:szCs w:val="21"/>
        </w:rPr>
        <w:t>六、</w:t>
      </w:r>
      <w:r w:rsidRPr="007930E3">
        <w:rPr>
          <w:rFonts w:ascii="黑体" w:eastAsia="黑体" w:hAnsi="Times New Roman" w:cs="Times New Roman" w:hint="eastAsia"/>
          <w:b/>
          <w:color w:val="000000"/>
          <w:szCs w:val="21"/>
        </w:rPr>
        <w:t>成绩考核</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1843"/>
        <w:gridCol w:w="1134"/>
        <w:gridCol w:w="4422"/>
      </w:tblGrid>
      <w:tr w:rsidR="007930E3" w:rsidRPr="007930E3" w:rsidTr="00DD5F5F">
        <w:trPr>
          <w:tblHeader/>
          <w:jc w:val="center"/>
        </w:trPr>
        <w:tc>
          <w:tcPr>
            <w:tcW w:w="1923" w:type="dxa"/>
          </w:tcPr>
          <w:p w:rsidR="007930E3" w:rsidRPr="007930E3" w:rsidRDefault="007930E3" w:rsidP="007930E3">
            <w:pPr>
              <w:widowControl/>
              <w:spacing w:line="340" w:lineRule="exact"/>
              <w:jc w:val="center"/>
              <w:outlineLvl w:val="0"/>
              <w:rPr>
                <w:rFonts w:ascii="宋体" w:eastAsia="宋体" w:hAnsi="宋体" w:cs="宋体"/>
                <w:szCs w:val="21"/>
              </w:rPr>
            </w:pPr>
            <w:r w:rsidRPr="007930E3">
              <w:rPr>
                <w:rFonts w:ascii="宋体" w:eastAsia="宋体" w:hAnsi="宋体" w:cs="Times New Roman" w:hint="eastAsia"/>
                <w:bCs/>
                <w:szCs w:val="21"/>
              </w:rPr>
              <w:t>教学内容</w:t>
            </w:r>
          </w:p>
        </w:tc>
        <w:tc>
          <w:tcPr>
            <w:tcW w:w="1843" w:type="dxa"/>
            <w:vAlign w:val="center"/>
          </w:tcPr>
          <w:p w:rsidR="007930E3" w:rsidRPr="007930E3" w:rsidRDefault="007930E3" w:rsidP="007930E3">
            <w:pPr>
              <w:spacing w:line="340" w:lineRule="exact"/>
              <w:jc w:val="center"/>
              <w:rPr>
                <w:rFonts w:ascii="宋体" w:eastAsia="宋体" w:hAnsi="宋体" w:cs="Times New Roman"/>
                <w:szCs w:val="21"/>
              </w:rPr>
            </w:pPr>
            <w:r w:rsidRPr="007930E3">
              <w:rPr>
                <w:rFonts w:ascii="宋体" w:eastAsia="宋体" w:hAnsi="宋体" w:cs="Times New Roman" w:hint="eastAsia"/>
                <w:szCs w:val="21"/>
              </w:rPr>
              <w:t>对应课程目标</w:t>
            </w:r>
          </w:p>
        </w:tc>
        <w:tc>
          <w:tcPr>
            <w:tcW w:w="1134" w:type="dxa"/>
            <w:vAlign w:val="center"/>
          </w:tcPr>
          <w:p w:rsidR="007930E3" w:rsidRPr="007930E3" w:rsidRDefault="007930E3" w:rsidP="007930E3">
            <w:pPr>
              <w:spacing w:line="340" w:lineRule="exact"/>
              <w:jc w:val="center"/>
              <w:rPr>
                <w:rFonts w:ascii="宋体" w:eastAsia="宋体" w:hAnsi="宋体" w:cs="Times New Roman"/>
                <w:szCs w:val="21"/>
              </w:rPr>
            </w:pPr>
            <w:r w:rsidRPr="007930E3">
              <w:rPr>
                <w:rFonts w:ascii="宋体" w:eastAsia="宋体" w:hAnsi="宋体" w:cs="Times New Roman" w:hint="eastAsia"/>
                <w:szCs w:val="21"/>
              </w:rPr>
              <w:t>考核方式</w:t>
            </w:r>
          </w:p>
        </w:tc>
        <w:tc>
          <w:tcPr>
            <w:tcW w:w="4422" w:type="dxa"/>
            <w:vAlign w:val="center"/>
          </w:tcPr>
          <w:p w:rsidR="007930E3" w:rsidRPr="007930E3" w:rsidRDefault="007930E3" w:rsidP="007930E3">
            <w:pPr>
              <w:spacing w:line="340" w:lineRule="exact"/>
              <w:jc w:val="center"/>
              <w:rPr>
                <w:rFonts w:ascii="宋体" w:eastAsia="宋体" w:hAnsi="宋体" w:cs="Times New Roman"/>
                <w:szCs w:val="21"/>
              </w:rPr>
            </w:pPr>
            <w:r w:rsidRPr="007930E3">
              <w:rPr>
                <w:rFonts w:ascii="宋体" w:eastAsia="宋体" w:hAnsi="宋体" w:cs="Times New Roman" w:hint="eastAsia"/>
                <w:szCs w:val="21"/>
              </w:rPr>
              <w:t>成绩评定</w:t>
            </w:r>
          </w:p>
        </w:tc>
      </w:tr>
      <w:tr w:rsidR="007930E3" w:rsidRPr="007930E3" w:rsidTr="00DD5F5F">
        <w:trPr>
          <w:jc w:val="center"/>
        </w:trPr>
        <w:tc>
          <w:tcPr>
            <w:tcW w:w="1923" w:type="dxa"/>
            <w:vAlign w:val="center"/>
          </w:tcPr>
          <w:p w:rsidR="007930E3" w:rsidRPr="007930E3" w:rsidRDefault="007930E3" w:rsidP="007930E3">
            <w:pPr>
              <w:spacing w:line="340" w:lineRule="exact"/>
              <w:rPr>
                <w:rFonts w:ascii="宋体" w:eastAsia="宋体" w:hAnsi="宋体" w:cs="Times New Roman"/>
                <w:szCs w:val="21"/>
              </w:rPr>
            </w:pPr>
            <w:r w:rsidRPr="007930E3">
              <w:rPr>
                <w:rFonts w:ascii="宋体" w:eastAsia="宋体" w:hAnsi="宋体" w:cs="Times New Roman" w:hint="eastAsia"/>
                <w:szCs w:val="21"/>
              </w:rPr>
              <w:t>语文教学工作实习</w:t>
            </w:r>
          </w:p>
        </w:tc>
        <w:tc>
          <w:tcPr>
            <w:tcW w:w="1843" w:type="dxa"/>
            <w:vAlign w:val="center"/>
          </w:tcPr>
          <w:p w:rsidR="007930E3" w:rsidRPr="007930E3" w:rsidRDefault="007930E3" w:rsidP="007930E3">
            <w:pPr>
              <w:spacing w:line="340" w:lineRule="exact"/>
              <w:rPr>
                <w:rFonts w:ascii="宋体" w:eastAsia="宋体" w:hAnsi="宋体" w:cs="Times New Roman"/>
                <w:szCs w:val="21"/>
              </w:rPr>
            </w:pPr>
            <w:r w:rsidRPr="007930E3">
              <w:rPr>
                <w:rFonts w:ascii="宋体" w:eastAsia="宋体" w:hAnsi="宋体" w:cs="Times New Roman" w:hint="eastAsia"/>
                <w:szCs w:val="21"/>
              </w:rPr>
              <w:t>课程目标1、2、3</w:t>
            </w:r>
          </w:p>
        </w:tc>
        <w:tc>
          <w:tcPr>
            <w:tcW w:w="1134" w:type="dxa"/>
          </w:tcPr>
          <w:p w:rsidR="007930E3" w:rsidRPr="007930E3" w:rsidRDefault="007930E3" w:rsidP="007930E3">
            <w:pPr>
              <w:spacing w:line="340" w:lineRule="exact"/>
              <w:jc w:val="center"/>
              <w:outlineLvl w:val="0"/>
              <w:rPr>
                <w:rFonts w:ascii="宋体" w:eastAsia="宋体" w:hAnsi="宋体" w:cs="宋体" w:hint="eastAsia"/>
                <w:szCs w:val="21"/>
              </w:rPr>
            </w:pPr>
            <w:r w:rsidRPr="007930E3">
              <w:rPr>
                <w:rFonts w:ascii="宋体" w:eastAsia="宋体" w:hAnsi="宋体" w:cs="宋体" w:hint="eastAsia"/>
                <w:szCs w:val="21"/>
              </w:rPr>
              <w:t>考察</w:t>
            </w:r>
          </w:p>
        </w:tc>
        <w:tc>
          <w:tcPr>
            <w:tcW w:w="4422" w:type="dxa"/>
            <w:vMerge w:val="restart"/>
          </w:tcPr>
          <w:p w:rsidR="007930E3" w:rsidRPr="007930E3" w:rsidRDefault="007930E3" w:rsidP="007930E3">
            <w:pPr>
              <w:spacing w:line="340" w:lineRule="exact"/>
              <w:rPr>
                <w:rFonts w:ascii="宋体" w:eastAsia="宋体" w:hAnsi="宋体" w:cs="宋体"/>
                <w:szCs w:val="21"/>
              </w:rPr>
            </w:pPr>
            <w:r w:rsidRPr="007930E3">
              <w:rPr>
                <w:rFonts w:ascii="Times New Roman" w:eastAsia="宋体" w:hAnsi="Times New Roman" w:cs="Times New Roman" w:hint="eastAsia"/>
                <w:szCs w:val="21"/>
              </w:rPr>
              <w:t>课程成绩包括三部分，分别为语文教学工作实习、班主任工作实习和教育调查。具体要求如下：</w:t>
            </w:r>
            <w:r w:rsidRPr="007930E3">
              <w:rPr>
                <w:rFonts w:ascii="Times New Roman" w:eastAsia="宋体" w:hAnsi="Times New Roman" w:cs="Times New Roman" w:hint="eastAsia"/>
                <w:szCs w:val="21"/>
              </w:rPr>
              <w:t>1.</w:t>
            </w:r>
            <w:r w:rsidRPr="007930E3">
              <w:rPr>
                <w:rFonts w:ascii="Times New Roman" w:eastAsia="宋体" w:hAnsi="Times New Roman" w:cs="Times New Roman" w:hint="eastAsia"/>
                <w:szCs w:val="21"/>
              </w:rPr>
              <w:t>评定方法：指导教师根据实习生实习期间的工作态度、工作能力和实际效果，综合评定实习成绩。实习成绩按等级评分，共分优秀、良好、中等、及格、不及格五个等级。</w:t>
            </w:r>
            <w:r w:rsidRPr="007930E3">
              <w:rPr>
                <w:rFonts w:ascii="Times New Roman" w:eastAsia="宋体" w:hAnsi="Times New Roman" w:cs="Times New Roman" w:hint="eastAsia"/>
                <w:szCs w:val="21"/>
              </w:rPr>
              <w:t>2.</w:t>
            </w:r>
            <w:r w:rsidRPr="007930E3">
              <w:rPr>
                <w:rFonts w:ascii="Times New Roman" w:eastAsia="宋体" w:hAnsi="Times New Roman" w:cs="Times New Roman" w:hint="eastAsia"/>
                <w:szCs w:val="21"/>
              </w:rPr>
              <w:t>评分标准：（</w:t>
            </w:r>
            <w:r w:rsidRPr="007930E3">
              <w:rPr>
                <w:rFonts w:ascii="Times New Roman" w:eastAsia="宋体" w:hAnsi="Times New Roman" w:cs="Times New Roman" w:hint="eastAsia"/>
                <w:szCs w:val="21"/>
              </w:rPr>
              <w:t>1</w:t>
            </w:r>
            <w:r w:rsidRPr="007930E3">
              <w:rPr>
                <w:rFonts w:ascii="Times New Roman" w:eastAsia="宋体" w:hAnsi="Times New Roman" w:cs="Times New Roman" w:hint="eastAsia"/>
                <w:szCs w:val="21"/>
              </w:rPr>
              <w:t>）优秀：工作态度认真，遵守纪律，教育教学能力突出，教学效果好，按时完成并上交实习材料，实习成绩评为优秀。（</w:t>
            </w:r>
            <w:r w:rsidRPr="007930E3">
              <w:rPr>
                <w:rFonts w:ascii="Times New Roman" w:eastAsia="宋体" w:hAnsi="Times New Roman" w:cs="Times New Roman" w:hint="eastAsia"/>
                <w:szCs w:val="21"/>
              </w:rPr>
              <w:t>2</w:t>
            </w:r>
            <w:r w:rsidRPr="007930E3">
              <w:rPr>
                <w:rFonts w:ascii="Times New Roman" w:eastAsia="宋体" w:hAnsi="Times New Roman" w:cs="Times New Roman" w:hint="eastAsia"/>
                <w:szCs w:val="21"/>
              </w:rPr>
              <w:t>）良好：工作态度认真，遵守纪律，能胜任各项实习工作，教学效果较好，按时完成并上交实习材料，实习成绩评为良好。（</w:t>
            </w:r>
            <w:r w:rsidRPr="007930E3">
              <w:rPr>
                <w:rFonts w:ascii="Times New Roman" w:eastAsia="宋体" w:hAnsi="Times New Roman" w:cs="Times New Roman" w:hint="eastAsia"/>
                <w:szCs w:val="21"/>
              </w:rPr>
              <w:t>3</w:t>
            </w:r>
            <w:r w:rsidRPr="007930E3">
              <w:rPr>
                <w:rFonts w:ascii="Times New Roman" w:eastAsia="宋体" w:hAnsi="Times New Roman" w:cs="Times New Roman" w:hint="eastAsia"/>
                <w:szCs w:val="21"/>
              </w:rPr>
              <w:t>）中等：工作态度端正，遵守纪律，能基本完成各项实习任务，教学效果一般，按时完成并上交实习材料，实习成绩评为中等。（</w:t>
            </w:r>
            <w:r w:rsidRPr="007930E3">
              <w:rPr>
                <w:rFonts w:ascii="Times New Roman" w:eastAsia="宋体" w:hAnsi="Times New Roman" w:cs="Times New Roman" w:hint="eastAsia"/>
                <w:szCs w:val="21"/>
              </w:rPr>
              <w:t>4</w:t>
            </w:r>
            <w:r w:rsidRPr="007930E3">
              <w:rPr>
                <w:rFonts w:ascii="Times New Roman" w:eastAsia="宋体" w:hAnsi="Times New Roman" w:cs="Times New Roman" w:hint="eastAsia"/>
                <w:szCs w:val="21"/>
              </w:rPr>
              <w:t>）及格：工作态度端正，遵守纪律，能基本完成各项实习任务，教学效果存在一定问题，按时完成并上交实习材料，实习成绩评为及格。（</w:t>
            </w:r>
            <w:r w:rsidRPr="007930E3">
              <w:rPr>
                <w:rFonts w:ascii="Times New Roman" w:eastAsia="宋体" w:hAnsi="Times New Roman" w:cs="Times New Roman" w:hint="eastAsia"/>
                <w:szCs w:val="21"/>
              </w:rPr>
              <w:t>5</w:t>
            </w:r>
            <w:r w:rsidRPr="007930E3">
              <w:rPr>
                <w:rFonts w:ascii="Times New Roman" w:eastAsia="宋体" w:hAnsi="Times New Roman" w:cs="Times New Roman" w:hint="eastAsia"/>
                <w:szCs w:val="21"/>
              </w:rPr>
              <w:t>）不及格：工作态度、工作能力和实际效果存在较大问题，不能胜任教学工作，或出现严重违纪情况，实习成绩评为不及格。</w:t>
            </w:r>
          </w:p>
        </w:tc>
      </w:tr>
      <w:tr w:rsidR="007930E3" w:rsidRPr="007930E3" w:rsidTr="00DD5F5F">
        <w:trPr>
          <w:jc w:val="center"/>
        </w:trPr>
        <w:tc>
          <w:tcPr>
            <w:tcW w:w="1923" w:type="dxa"/>
            <w:vAlign w:val="center"/>
          </w:tcPr>
          <w:p w:rsidR="007930E3" w:rsidRPr="007930E3" w:rsidRDefault="007930E3" w:rsidP="007930E3">
            <w:pPr>
              <w:spacing w:line="340" w:lineRule="exact"/>
              <w:rPr>
                <w:rFonts w:ascii="宋体" w:eastAsia="宋体" w:hAnsi="宋体" w:cs="Times New Roman"/>
                <w:szCs w:val="21"/>
              </w:rPr>
            </w:pPr>
            <w:r w:rsidRPr="007930E3">
              <w:rPr>
                <w:rFonts w:ascii="宋体" w:eastAsia="宋体" w:hAnsi="宋体" w:cs="Times New Roman" w:hint="eastAsia"/>
                <w:szCs w:val="21"/>
              </w:rPr>
              <w:t>班主任工作实习</w:t>
            </w:r>
          </w:p>
        </w:tc>
        <w:tc>
          <w:tcPr>
            <w:tcW w:w="1843" w:type="dxa"/>
            <w:vAlign w:val="center"/>
          </w:tcPr>
          <w:p w:rsidR="007930E3" w:rsidRPr="007930E3" w:rsidRDefault="007930E3" w:rsidP="007930E3">
            <w:pPr>
              <w:spacing w:line="340" w:lineRule="exact"/>
              <w:rPr>
                <w:rFonts w:ascii="宋体" w:eastAsia="宋体" w:hAnsi="宋体" w:cs="Times New Roman"/>
                <w:szCs w:val="21"/>
              </w:rPr>
            </w:pPr>
            <w:r w:rsidRPr="007930E3">
              <w:rPr>
                <w:rFonts w:ascii="宋体" w:eastAsia="宋体" w:hAnsi="宋体" w:cs="Times New Roman" w:hint="eastAsia"/>
                <w:szCs w:val="21"/>
              </w:rPr>
              <w:t>课程目标1、2、3</w:t>
            </w:r>
          </w:p>
        </w:tc>
        <w:tc>
          <w:tcPr>
            <w:tcW w:w="1134" w:type="dxa"/>
          </w:tcPr>
          <w:p w:rsidR="007930E3" w:rsidRPr="007930E3" w:rsidRDefault="007930E3" w:rsidP="007930E3">
            <w:pPr>
              <w:spacing w:line="340" w:lineRule="exact"/>
              <w:jc w:val="center"/>
              <w:outlineLvl w:val="0"/>
              <w:rPr>
                <w:rFonts w:ascii="宋体" w:eastAsia="宋体" w:hAnsi="宋体" w:cs="宋体"/>
                <w:szCs w:val="21"/>
              </w:rPr>
            </w:pPr>
            <w:r w:rsidRPr="007930E3">
              <w:rPr>
                <w:rFonts w:ascii="宋体" w:eastAsia="宋体" w:hAnsi="宋体" w:cs="宋体" w:hint="eastAsia"/>
                <w:szCs w:val="21"/>
              </w:rPr>
              <w:t>考察</w:t>
            </w:r>
          </w:p>
        </w:tc>
        <w:tc>
          <w:tcPr>
            <w:tcW w:w="4422" w:type="dxa"/>
            <w:vMerge/>
          </w:tcPr>
          <w:p w:rsidR="007930E3" w:rsidRPr="007930E3" w:rsidRDefault="007930E3" w:rsidP="007930E3">
            <w:pPr>
              <w:spacing w:line="340" w:lineRule="exact"/>
              <w:jc w:val="center"/>
              <w:outlineLvl w:val="0"/>
              <w:rPr>
                <w:rFonts w:ascii="宋体" w:eastAsia="宋体" w:hAnsi="宋体" w:cs="宋体"/>
                <w:sz w:val="24"/>
                <w:szCs w:val="24"/>
              </w:rPr>
            </w:pPr>
          </w:p>
        </w:tc>
      </w:tr>
      <w:tr w:rsidR="007930E3" w:rsidRPr="007930E3" w:rsidTr="00DD5F5F">
        <w:trPr>
          <w:jc w:val="center"/>
        </w:trPr>
        <w:tc>
          <w:tcPr>
            <w:tcW w:w="1923" w:type="dxa"/>
            <w:vAlign w:val="center"/>
          </w:tcPr>
          <w:p w:rsidR="007930E3" w:rsidRPr="007930E3" w:rsidRDefault="007930E3" w:rsidP="007930E3">
            <w:pPr>
              <w:spacing w:line="340" w:lineRule="exact"/>
              <w:rPr>
                <w:rFonts w:ascii="宋体" w:eastAsia="宋体" w:hAnsi="宋体" w:cs="Times New Roman"/>
                <w:szCs w:val="21"/>
              </w:rPr>
            </w:pPr>
            <w:r w:rsidRPr="007930E3">
              <w:rPr>
                <w:rFonts w:ascii="宋体" w:eastAsia="宋体" w:hAnsi="宋体" w:cs="Times New Roman" w:hint="eastAsia"/>
                <w:szCs w:val="21"/>
              </w:rPr>
              <w:t>教育调查</w:t>
            </w:r>
          </w:p>
        </w:tc>
        <w:tc>
          <w:tcPr>
            <w:tcW w:w="1843" w:type="dxa"/>
            <w:vAlign w:val="center"/>
          </w:tcPr>
          <w:p w:rsidR="007930E3" w:rsidRPr="007930E3" w:rsidRDefault="007930E3" w:rsidP="007930E3">
            <w:pPr>
              <w:spacing w:line="340" w:lineRule="exact"/>
              <w:rPr>
                <w:rFonts w:ascii="宋体" w:eastAsia="宋体" w:hAnsi="宋体" w:cs="Times New Roman" w:hint="eastAsia"/>
                <w:szCs w:val="21"/>
              </w:rPr>
            </w:pPr>
            <w:r w:rsidRPr="007930E3">
              <w:rPr>
                <w:rFonts w:ascii="宋体" w:eastAsia="宋体" w:hAnsi="宋体" w:cs="Times New Roman" w:hint="eastAsia"/>
                <w:szCs w:val="21"/>
              </w:rPr>
              <w:t>课程目标2</w:t>
            </w:r>
          </w:p>
        </w:tc>
        <w:tc>
          <w:tcPr>
            <w:tcW w:w="1134" w:type="dxa"/>
            <w:vAlign w:val="center"/>
          </w:tcPr>
          <w:p w:rsidR="007930E3" w:rsidRPr="007930E3" w:rsidRDefault="007930E3" w:rsidP="007930E3">
            <w:pPr>
              <w:spacing w:line="340" w:lineRule="exact"/>
              <w:jc w:val="center"/>
              <w:outlineLvl w:val="0"/>
              <w:rPr>
                <w:rFonts w:ascii="宋体" w:eastAsia="宋体" w:hAnsi="宋体" w:cs="宋体"/>
                <w:szCs w:val="21"/>
              </w:rPr>
            </w:pPr>
            <w:r w:rsidRPr="007930E3">
              <w:rPr>
                <w:rFonts w:ascii="宋体" w:eastAsia="宋体" w:hAnsi="宋体" w:cs="宋体" w:hint="eastAsia"/>
                <w:szCs w:val="21"/>
              </w:rPr>
              <w:t>考察</w:t>
            </w:r>
          </w:p>
        </w:tc>
        <w:tc>
          <w:tcPr>
            <w:tcW w:w="4422" w:type="dxa"/>
            <w:vMerge/>
          </w:tcPr>
          <w:p w:rsidR="007930E3" w:rsidRPr="007930E3" w:rsidRDefault="007930E3" w:rsidP="007930E3">
            <w:pPr>
              <w:spacing w:line="340" w:lineRule="exact"/>
              <w:jc w:val="center"/>
              <w:outlineLvl w:val="0"/>
              <w:rPr>
                <w:rFonts w:ascii="宋体" w:eastAsia="宋体" w:hAnsi="宋体" w:cs="宋体"/>
                <w:sz w:val="24"/>
                <w:szCs w:val="24"/>
              </w:rPr>
            </w:pPr>
          </w:p>
        </w:tc>
      </w:tr>
    </w:tbl>
    <w:p w:rsidR="007930E3" w:rsidRPr="007930E3" w:rsidRDefault="007930E3" w:rsidP="007930E3">
      <w:pPr>
        <w:spacing w:line="340" w:lineRule="exact"/>
        <w:rPr>
          <w:rFonts w:ascii="黑体" w:eastAsia="黑体" w:hAnsi="Times New Roman" w:cs="Times New Roman"/>
          <w:b/>
          <w:szCs w:val="21"/>
        </w:rPr>
      </w:pPr>
    </w:p>
    <w:p w:rsidR="007930E3" w:rsidRPr="007930E3" w:rsidRDefault="007930E3" w:rsidP="007930E3">
      <w:pPr>
        <w:spacing w:line="340" w:lineRule="exact"/>
        <w:rPr>
          <w:rFonts w:ascii="黑体" w:eastAsia="黑体" w:hAnsi="Times New Roman" w:cs="Times New Roman"/>
          <w:b/>
          <w:szCs w:val="21"/>
        </w:rPr>
      </w:pPr>
      <w:r w:rsidRPr="007930E3">
        <w:rPr>
          <w:rFonts w:ascii="黑体" w:eastAsia="黑体" w:hAnsi="Times New Roman" w:cs="Times New Roman"/>
          <w:b/>
          <w:szCs w:val="21"/>
        </w:rPr>
        <w:br w:type="page"/>
      </w:r>
      <w:r w:rsidRPr="007930E3">
        <w:rPr>
          <w:rFonts w:ascii="黑体" w:eastAsia="黑体" w:hAnsi="Times New Roman" w:cs="Times New Roman" w:hint="eastAsia"/>
          <w:b/>
          <w:szCs w:val="21"/>
        </w:rPr>
        <w:lastRenderedPageBreak/>
        <w:t>七、上交</w:t>
      </w:r>
      <w:r w:rsidRPr="007930E3">
        <w:rPr>
          <w:rFonts w:ascii="黑体" w:eastAsia="黑体" w:hAnsi="Times New Roman" w:cs="Times New Roman" w:hint="eastAsia"/>
          <w:b/>
          <w:color w:val="000000"/>
          <w:szCs w:val="21"/>
        </w:rPr>
        <w:t>训练材料</w:t>
      </w:r>
    </w:p>
    <w:p w:rsidR="007930E3" w:rsidRPr="007930E3" w:rsidRDefault="007930E3" w:rsidP="007930E3">
      <w:pPr>
        <w:spacing w:line="340" w:lineRule="exact"/>
        <w:ind w:firstLineChars="200" w:firstLine="420"/>
        <w:rPr>
          <w:rFonts w:ascii="Times New Roman" w:eastAsia="宋体" w:hAnsi="Times New Roman" w:cs="Times New Roman" w:hint="eastAsia"/>
          <w:szCs w:val="21"/>
        </w:rPr>
      </w:pPr>
      <w:r w:rsidRPr="007930E3">
        <w:rPr>
          <w:rFonts w:ascii="Times New Roman" w:eastAsia="宋体" w:hAnsi="Times New Roman" w:cs="Times New Roman" w:hint="eastAsia"/>
          <w:szCs w:val="21"/>
        </w:rPr>
        <w:t>1.</w:t>
      </w:r>
      <w:r w:rsidRPr="007930E3">
        <w:rPr>
          <w:rFonts w:ascii="Times New Roman" w:eastAsia="宋体" w:hAnsi="Times New Roman" w:cs="Times New Roman" w:hint="eastAsia"/>
          <w:szCs w:val="21"/>
        </w:rPr>
        <w:t>实习鉴定表。</w:t>
      </w:r>
    </w:p>
    <w:p w:rsidR="007930E3" w:rsidRPr="007930E3" w:rsidRDefault="007930E3" w:rsidP="007930E3">
      <w:pPr>
        <w:spacing w:line="340" w:lineRule="exact"/>
        <w:ind w:firstLineChars="200" w:firstLine="420"/>
        <w:rPr>
          <w:rFonts w:ascii="Times New Roman" w:eastAsia="宋体" w:hAnsi="Times New Roman" w:cs="Times New Roman" w:hint="eastAsia"/>
          <w:szCs w:val="21"/>
        </w:rPr>
      </w:pPr>
      <w:r w:rsidRPr="007930E3">
        <w:rPr>
          <w:rFonts w:ascii="Times New Roman" w:eastAsia="宋体" w:hAnsi="Times New Roman" w:cs="Times New Roman" w:hint="eastAsia"/>
          <w:szCs w:val="21"/>
        </w:rPr>
        <w:t>2.</w:t>
      </w:r>
      <w:r w:rsidRPr="007930E3">
        <w:rPr>
          <w:rFonts w:ascii="Times New Roman" w:eastAsia="宋体" w:hAnsi="Times New Roman" w:cs="Times New Roman" w:hint="eastAsia"/>
          <w:szCs w:val="21"/>
        </w:rPr>
        <w:t>实习手册。</w:t>
      </w:r>
    </w:p>
    <w:p w:rsidR="007930E3" w:rsidRPr="007930E3" w:rsidRDefault="007930E3" w:rsidP="007930E3">
      <w:pPr>
        <w:spacing w:line="340" w:lineRule="exact"/>
        <w:ind w:firstLineChars="200" w:firstLine="420"/>
        <w:rPr>
          <w:rFonts w:ascii="Times New Roman" w:eastAsia="宋体" w:hAnsi="Times New Roman" w:cs="Times New Roman"/>
          <w:szCs w:val="21"/>
        </w:rPr>
      </w:pPr>
      <w:r w:rsidRPr="007930E3">
        <w:rPr>
          <w:rFonts w:ascii="Times New Roman" w:eastAsia="宋体" w:hAnsi="Times New Roman" w:cs="Times New Roman" w:hint="eastAsia"/>
          <w:szCs w:val="21"/>
        </w:rPr>
        <w:t>3.</w:t>
      </w:r>
      <w:r w:rsidRPr="007930E3">
        <w:rPr>
          <w:rFonts w:ascii="Times New Roman" w:eastAsia="宋体" w:hAnsi="Times New Roman" w:cs="Times New Roman" w:hint="eastAsia"/>
          <w:szCs w:val="21"/>
        </w:rPr>
        <w:t>教育调查报告。</w:t>
      </w:r>
    </w:p>
    <w:p w:rsidR="007930E3" w:rsidRPr="007930E3" w:rsidRDefault="007930E3" w:rsidP="007930E3">
      <w:pPr>
        <w:spacing w:line="340" w:lineRule="exact"/>
        <w:rPr>
          <w:rFonts w:ascii="黑体" w:eastAsia="黑体" w:hAnsi="Times New Roman" w:cs="Times New Roman"/>
          <w:b/>
          <w:szCs w:val="21"/>
        </w:rPr>
      </w:pPr>
      <w:r w:rsidRPr="007930E3">
        <w:rPr>
          <w:rFonts w:ascii="黑体" w:eastAsia="黑体" w:hAnsi="Times New Roman" w:cs="Times New Roman" w:hint="eastAsia"/>
          <w:b/>
          <w:szCs w:val="21"/>
        </w:rPr>
        <w:t>八、教材和主要参考书</w:t>
      </w:r>
    </w:p>
    <w:p w:rsidR="007930E3" w:rsidRPr="007930E3" w:rsidRDefault="007930E3" w:rsidP="007930E3">
      <w:pPr>
        <w:spacing w:line="340" w:lineRule="exact"/>
        <w:rPr>
          <w:rFonts w:ascii="宋体" w:eastAsia="宋体" w:hAnsi="宋体" w:cs="宋体" w:hint="eastAsia"/>
          <w:b/>
          <w:bCs/>
          <w:szCs w:val="21"/>
        </w:rPr>
      </w:pPr>
      <w:r w:rsidRPr="007930E3">
        <w:rPr>
          <w:rFonts w:ascii="宋体" w:eastAsia="宋体" w:hAnsi="宋体" w:cs="宋体" w:hint="eastAsia"/>
          <w:b/>
          <w:bCs/>
          <w:szCs w:val="21"/>
        </w:rPr>
        <w:t>1．教材</w:t>
      </w:r>
    </w:p>
    <w:p w:rsidR="007930E3" w:rsidRPr="007930E3" w:rsidRDefault="007930E3" w:rsidP="007930E3">
      <w:pPr>
        <w:spacing w:line="340" w:lineRule="exact"/>
        <w:ind w:firstLineChars="200" w:firstLine="420"/>
        <w:rPr>
          <w:rFonts w:ascii="宋体" w:eastAsia="宋体" w:hAnsi="宋体" w:cs="宋体" w:hint="eastAsia"/>
          <w:szCs w:val="21"/>
        </w:rPr>
      </w:pPr>
      <w:r w:rsidRPr="007930E3">
        <w:rPr>
          <w:rFonts w:ascii="宋体" w:eastAsia="宋体" w:hAnsi="宋体" w:cs="宋体" w:hint="eastAsia"/>
          <w:szCs w:val="21"/>
        </w:rPr>
        <w:t>包建新主编《语文教学设计与案例分析》，2012年版。</w:t>
      </w:r>
    </w:p>
    <w:p w:rsidR="007930E3" w:rsidRPr="007930E3" w:rsidRDefault="007930E3" w:rsidP="007930E3">
      <w:pPr>
        <w:spacing w:line="340" w:lineRule="exact"/>
        <w:rPr>
          <w:rFonts w:ascii="宋体" w:eastAsia="宋体" w:hAnsi="宋体" w:cs="宋体" w:hint="eastAsia"/>
          <w:b/>
          <w:bCs/>
          <w:szCs w:val="21"/>
        </w:rPr>
      </w:pPr>
      <w:r w:rsidRPr="007930E3">
        <w:rPr>
          <w:rFonts w:ascii="宋体" w:eastAsia="宋体" w:hAnsi="宋体" w:cs="宋体" w:hint="eastAsia"/>
          <w:b/>
          <w:bCs/>
          <w:szCs w:val="21"/>
        </w:rPr>
        <w:t>2．主要参考书</w:t>
      </w:r>
    </w:p>
    <w:p w:rsidR="007930E3" w:rsidRPr="007930E3" w:rsidRDefault="007930E3" w:rsidP="007930E3">
      <w:pPr>
        <w:spacing w:line="340" w:lineRule="exact"/>
        <w:rPr>
          <w:rFonts w:ascii="宋体" w:eastAsia="宋体" w:hAnsi="宋体" w:cs="宋体" w:hint="eastAsia"/>
          <w:szCs w:val="21"/>
        </w:rPr>
      </w:pPr>
      <w:r w:rsidRPr="007930E3">
        <w:rPr>
          <w:rFonts w:ascii="宋体" w:eastAsia="宋体" w:hAnsi="宋体" w:cs="宋体" w:hint="eastAsia"/>
          <w:szCs w:val="21"/>
        </w:rPr>
        <w:t>（1）薛晓</w:t>
      </w:r>
      <w:proofErr w:type="gramStart"/>
      <w:r w:rsidRPr="007930E3">
        <w:rPr>
          <w:rFonts w:ascii="宋体" w:eastAsia="宋体" w:hAnsi="宋体" w:cs="宋体" w:hint="eastAsia"/>
          <w:szCs w:val="21"/>
        </w:rPr>
        <w:t>嫘</w:t>
      </w:r>
      <w:proofErr w:type="gramEnd"/>
      <w:r w:rsidRPr="007930E3">
        <w:rPr>
          <w:rFonts w:ascii="宋体" w:eastAsia="宋体" w:hAnsi="宋体" w:cs="宋体" w:hint="eastAsia"/>
          <w:szCs w:val="21"/>
        </w:rPr>
        <w:t>主编《语文课程与教学论》，重庆大学出版社，2016年版。</w:t>
      </w:r>
    </w:p>
    <w:p w:rsidR="007930E3" w:rsidRPr="007930E3" w:rsidRDefault="007930E3" w:rsidP="007930E3">
      <w:pPr>
        <w:spacing w:line="340" w:lineRule="exact"/>
        <w:rPr>
          <w:rFonts w:ascii="宋体" w:eastAsia="宋体" w:hAnsi="宋体" w:cs="Times New Roman"/>
          <w:sz w:val="24"/>
          <w:szCs w:val="24"/>
        </w:rPr>
      </w:pPr>
      <w:r w:rsidRPr="007930E3">
        <w:rPr>
          <w:rFonts w:ascii="宋体" w:eastAsia="宋体" w:hAnsi="宋体" w:cs="宋体" w:hint="eastAsia"/>
          <w:szCs w:val="21"/>
        </w:rPr>
        <w:t>（2）郑艳主编《中学语文教学设计》，西南师范大学出版社，2017年版。</w:t>
      </w:r>
    </w:p>
    <w:p w:rsidR="00723DDC" w:rsidRPr="007930E3" w:rsidRDefault="00723DDC"/>
    <w:sectPr w:rsidR="00723DDC" w:rsidRPr="007930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27" w:rsidRDefault="00B02D27" w:rsidP="007930E3">
      <w:r>
        <w:separator/>
      </w:r>
    </w:p>
  </w:endnote>
  <w:endnote w:type="continuationSeparator" w:id="0">
    <w:p w:rsidR="00B02D27" w:rsidRDefault="00B02D27" w:rsidP="0079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27" w:rsidRDefault="00B02D27" w:rsidP="007930E3">
      <w:r>
        <w:separator/>
      </w:r>
    </w:p>
  </w:footnote>
  <w:footnote w:type="continuationSeparator" w:id="0">
    <w:p w:rsidR="00B02D27" w:rsidRDefault="00B02D27" w:rsidP="00793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20"/>
    <w:rsid w:val="001F52FC"/>
    <w:rsid w:val="00491020"/>
    <w:rsid w:val="00723DDC"/>
    <w:rsid w:val="007930E3"/>
    <w:rsid w:val="00B02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3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30E3"/>
    <w:rPr>
      <w:sz w:val="18"/>
      <w:szCs w:val="18"/>
    </w:rPr>
  </w:style>
  <w:style w:type="paragraph" w:styleId="a4">
    <w:name w:val="footer"/>
    <w:basedOn w:val="a"/>
    <w:link w:val="Char0"/>
    <w:uiPriority w:val="99"/>
    <w:unhideWhenUsed/>
    <w:rsid w:val="007930E3"/>
    <w:pPr>
      <w:tabs>
        <w:tab w:val="center" w:pos="4153"/>
        <w:tab w:val="right" w:pos="8306"/>
      </w:tabs>
      <w:snapToGrid w:val="0"/>
      <w:jc w:val="left"/>
    </w:pPr>
    <w:rPr>
      <w:sz w:val="18"/>
      <w:szCs w:val="18"/>
    </w:rPr>
  </w:style>
  <w:style w:type="character" w:customStyle="1" w:styleId="Char0">
    <w:name w:val="页脚 Char"/>
    <w:basedOn w:val="a0"/>
    <w:link w:val="a4"/>
    <w:uiPriority w:val="99"/>
    <w:rsid w:val="007930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3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30E3"/>
    <w:rPr>
      <w:sz w:val="18"/>
      <w:szCs w:val="18"/>
    </w:rPr>
  </w:style>
  <w:style w:type="paragraph" w:styleId="a4">
    <w:name w:val="footer"/>
    <w:basedOn w:val="a"/>
    <w:link w:val="Char0"/>
    <w:uiPriority w:val="99"/>
    <w:unhideWhenUsed/>
    <w:rsid w:val="007930E3"/>
    <w:pPr>
      <w:tabs>
        <w:tab w:val="center" w:pos="4153"/>
        <w:tab w:val="right" w:pos="8306"/>
      </w:tabs>
      <w:snapToGrid w:val="0"/>
      <w:jc w:val="left"/>
    </w:pPr>
    <w:rPr>
      <w:sz w:val="18"/>
      <w:szCs w:val="18"/>
    </w:rPr>
  </w:style>
  <w:style w:type="character" w:customStyle="1" w:styleId="Char0">
    <w:name w:val="页脚 Char"/>
    <w:basedOn w:val="a0"/>
    <w:link w:val="a4"/>
    <w:uiPriority w:val="99"/>
    <w:rsid w:val="007930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665</Words>
  <Characters>3795</Characters>
  <Application>Microsoft Office Word</Application>
  <DocSecurity>0</DocSecurity>
  <Lines>31</Lines>
  <Paragraphs>8</Paragraphs>
  <ScaleCrop>false</ScaleCrop>
  <Company>微软用户</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微软公司</dc:creator>
  <cp:keywords/>
  <dc:description/>
  <cp:lastModifiedBy>微软公司</cp:lastModifiedBy>
  <cp:revision>5</cp:revision>
  <dcterms:created xsi:type="dcterms:W3CDTF">2019-11-21T03:23:00Z</dcterms:created>
  <dcterms:modified xsi:type="dcterms:W3CDTF">2019-11-21T03:23:00Z</dcterms:modified>
</cp:coreProperties>
</file>