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66" w:rsidRDefault="00AC7B6F">
      <w:pPr>
        <w:jc w:val="center"/>
      </w:pPr>
      <w:bookmarkStart w:id="0" w:name="RANGE!A1:E1"/>
      <w:r>
        <w:rPr>
          <w:rFonts w:ascii="宋体" w:eastAsia="宋体" w:hAnsi="宋体" w:cs="宋体" w:hint="eastAsia"/>
          <w:b/>
          <w:bCs/>
          <w:sz w:val="32"/>
          <w:szCs w:val="32"/>
        </w:rPr>
        <w:t>湖南科技大学大学生社会实践调查报告竞赛获奖名单</w:t>
      </w:r>
      <w:bookmarkEnd w:id="0"/>
    </w:p>
    <w:tbl>
      <w:tblPr>
        <w:tblW w:w="9422" w:type="dxa"/>
        <w:jc w:val="center"/>
        <w:tblInd w:w="-498" w:type="dxa"/>
        <w:tblLayout w:type="fixed"/>
        <w:tblLook w:val="04A0"/>
      </w:tblPr>
      <w:tblGrid>
        <w:gridCol w:w="719"/>
        <w:gridCol w:w="3465"/>
        <w:gridCol w:w="2753"/>
        <w:gridCol w:w="1134"/>
        <w:gridCol w:w="1351"/>
      </w:tblGrid>
      <w:tr w:rsidR="00277966" w:rsidRPr="00AC7B6F" w:rsidTr="007E6606">
        <w:trPr>
          <w:trHeight w:val="509"/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社会实践调查报告题目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学生姓名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指导老师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获奖等级</w:t>
            </w:r>
          </w:p>
        </w:tc>
      </w:tr>
      <w:tr w:rsidR="00277966" w:rsidRPr="00AC7B6F" w:rsidTr="00AC7B6F">
        <w:trPr>
          <w:trHeight w:val="796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tabs>
                <w:tab w:val="left" w:pos="644"/>
              </w:tabs>
              <w:spacing w:after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湖南省公交车司机心理素质调查报告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罗世姣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彭立春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tabs>
                <w:tab w:val="left" w:pos="644"/>
              </w:tabs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关于直播带货产品消费与满意度情况调查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邵昕奕、熊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祎、罗怡邦、何玉洁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黄爱英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大学生理想信念现状调查报告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黄云燕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黄爱英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关于疫情下决胜决战脱贫攻坚的新发展。——以2020年湖南科技大学“三下乡”社会实践为例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蒋树焘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杨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成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李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韵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李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鑫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向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肖冬梅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大学生早自习与四级通过率的关联性调查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彭骜宇、缪千闰、周秀玲、刘诗思、卢嘉仪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朱湘虹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大学生对志愿者服务的认同度和参与度调查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肖诺琦、赵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月、张春欣、于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冉、曾良玉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朱湘虹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大学生对女生失联遇害情况认识的调查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张雅婷、冯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豪、刘湘琪、刘晓逸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唐宇辉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湘潭市岳塘区民兵集训实践报告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蒋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龙明亮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关于疫情期间大学生网络的调查报告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李端祥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疫情影响下大学生在线学习情况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张欣怡、刘晓楠、黄雯诗、刘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王献志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关于大学生课余时间利用情况的调研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梅佳雯、付荣慧、张婉婷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薛光远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疫情下线上学习的调查与思考——湖南科技大学线上学习情况调查报告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陆俐君、谢姬玲、吴晨麦、王若彤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谢忠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湖南省永顺县油茶专业合作社发展状况调查报告——基于24家油茶专业合作社的实证分析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周文缙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黄利新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大学生对互联网经济的认识调查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郭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萌、夏雪姣、张义薇、张欣瑜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邓运山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大学生“网络沉溺”现象及其成因调查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黄展博、唐昊暄、阳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鑫、欧阳谋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邓运山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居住地垃圾分类调查报告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姚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远、谭晶慧、金美贤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丁桂馨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湖南省武冈市晏田乡扶塘村精准扶贫现状调研报告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丁颂滔、孔德辉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刘正妙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疫情影响下物流行业发展现状调查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刘正妙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疫情下地摊经济发展状况调查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万圆芳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张舒蕾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李泓途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李秀亚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lastRenderedPageBreak/>
              <w:t>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基于构建节约型社会背景下粮食浪费现象的调查研究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谣、杨群凡、陈雨芊、邓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妙、才仁措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廖和平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大学生独立性的家庭教育归因与对策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尹丽娜、王书昊、韩禹辰、丘婕纯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廖和平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大学生手机使用情况调查报告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龚文成、吴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石、伍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翔、魏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豪、文永威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宋劲松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大学生考研与就业的选择问题和原因分析——以湖南科技大学为例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任星威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吕开武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现阶段大学生的兼职情况如何？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薇、欧阳平、宁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婷、牛雅洁、张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焦自军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疫情影响下大学生居家在线学习情况调查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迟雅倩、严翊君、杨纤洪、张文涛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焦自军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疫情期间大学生线上学习的调查与分析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马南山、孙文博、周心怡、矫心悦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蔡玉珍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大学生对5G网络的了解与期望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张志辉、付伊曼、廖雅兰、许永密、张昊宸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蔡玉珍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大学生线上教育的机遇与挑战——以汉语国际教育专业学生为例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邢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伟、迟越君、孙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璐、彭艳君、侯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“网红经济”的衍生物——大学生对“网红产品”的认知调查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敖晓欣、范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从“中国瓷谷”株洲醴陵陶瓷产业观陶瓷产业未来发展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张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罗建文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大学生兼职情况的调查研究——以湖南科技大学为例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林芳宇、李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鑫、梁艳慧、余丹丹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吴晓蓉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大学生手机使用情况调查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郭雅云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段佳雯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吕文静 谢晔冰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刘让新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关于大学生对志愿者服务的认同度和参与度的调查报告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潘新宇、林传婧、许文婧、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曾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倩、余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王霞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黑龙江省农垦体制下国营农场农机补贴及农机推广工作调查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王子祁、印材深、冼慧俊、欧阳彪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朱春晖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关于当代大学生的爱国主义精神调查报告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蔡昱良、蒋鹏飞、张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杰、申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李惠阳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36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农村村务公开情况调查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龙庆灿、洪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淇、薛克美、蒋会煌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李惠阳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37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pStyle w:val="a3"/>
              <w:spacing w:line="24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“摆地摊”作为新时代劳动教育长期创新模式可行性分析调查——以湖南长沙为例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邓晓萱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李连根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大学生对网络依赖性的调查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李诚诚、李明昊、梁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肖蓉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直播带货与互联网零售发展趋势相关调查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李爱军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大学生外卖食品卫生安全调查报告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赵博文、舒宗祺、李明睿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李爱军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lastRenderedPageBreak/>
              <w:t>41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农村居民公共文化服务需求及供给现状的调研报告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唐郑宛婷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李爱军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大学生对志愿者服务的认同度和参与度调查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张东豪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胡义文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刘羽鑫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安顺梅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彭曼丽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大学生对出国留学的意向及态度调查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赵欣蕊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谭仟月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阳彦君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彭曼丽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筑梦小城 购物车里的新天地——基于湘潭市“小镇青年”消费视角的传统零售业优化调查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戴阳琴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蒋美琪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郑佳丽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陈瑞珍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向云波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796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关于农村弃耕抛荒现状的调查报告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罗  旭、高伟俊、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胡宇洪、谭宝明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周建华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关于家政服务市场的现状调查研究报告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刘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婕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柴静洁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杨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霞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朱晓珊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蔺宏涛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战疫背景下提升青年群体政治认同的路径研究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陈海燕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李雨菲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欧美琪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曹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琼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邓卫永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关于大学生参与西部地区建设的调研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左世娇、席欣珑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管桂翠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抗疫常态化背景下高校大学生下基层社会实践调查报告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谢诗柔、陈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欣、张超迪、金香君、刘圆圆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管桂翠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关于大学生课余生活调查的研究报告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卉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方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倩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李鑫语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周玉装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李伟民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《关于大学生沉迷网络游戏的调查报告》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苏亚婷、王媛媛、王百慧、陶雪儿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蔡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洁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7E6606">
        <w:trPr>
          <w:trHeight w:val="762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关于大学生疫情期间对志愿活动的参与度与认同度的调查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罗赣湘、王雨萱、刘思婕、许诺淳、刘家馨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韬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网络舆论对大学生的影响的看法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颖、黄宇薇、邓佳欣、梁兰芬、王尔彤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韬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绿色发展视阈下城市绿化垃圾回收利用调查报告——以湘潭市为例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李岳龙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杨大容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疫情影响下大学生在线学习情况调查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庞海龙、张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磊、姚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杰、唐斯军、周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杨松菊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疫情影响下大学生在线学习情况调查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玲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易丽君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解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洁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佳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刘力美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雷石山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春江镇地摊经济社会实践研究调查报告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季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海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768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乡村小学的教育及乡村教书所做的贡献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李汐垚、谢琳洁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戴开尧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疫情期间大学生在家的生活学习安排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张键豪、曾金莹、魏子凯、王鑫林、朱黄腾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徐铁光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一等获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公民法律意识和权利意识调查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许艺耀、彭凯焱、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陈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政、杨攀龙、肖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刘敏军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lastRenderedPageBreak/>
              <w:t>61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5G手机消费市场调查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晨、付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格、杨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天、牛康乐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吴怀友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关于当代大学生就业倾向的调查报告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宋天洋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王子琦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宁思奇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彭立春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88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大学生课余生活调查研究报告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贺园梦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罗雪娜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鑫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陈思彤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肖冬梅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乡村振兴背景下“互联网+”模式对海岛乡村发展的影响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鑫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汪金诚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邬家威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王永泽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肖冬梅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大学生信用消费现状调查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伍思彦、胡怀志、石梨花、许祥梅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黄爱英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大学生外卖食品卫生安全情况调查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吴文杰、周安兵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朱湘虹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疫情影响下大学生在线学习情况调查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顾如意、张怀成、于国华、罗  健、史尚彬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朱湘虹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疫情影响下大学生在线学习情况调查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洋、李燕玲、侯名湘、尹佩珂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唐宇辉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768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pStyle w:val="a6"/>
              <w:spacing w:before="0" w:after="0"/>
              <w:jc w:val="left"/>
              <w:rPr>
                <w:rFonts w:asciiTheme="minorEastAsia" w:eastAsiaTheme="minorEastAsia" w:hAnsiTheme="minorEastAsia" w:cs="宋体"/>
                <w:b w:val="0"/>
                <w:bCs w:val="0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b w:val="0"/>
                <w:bCs w:val="0"/>
                <w:color w:val="000000"/>
                <w:sz w:val="21"/>
                <w:szCs w:val="21"/>
              </w:rPr>
              <w:t>历史文化景区为大学生旅游首选目的地的调研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pStyle w:val="a6"/>
              <w:spacing w:before="0" w:after="0"/>
              <w:rPr>
                <w:rFonts w:asciiTheme="minorEastAsia" w:eastAsiaTheme="minorEastAsia" w:hAnsiTheme="minorEastAsia" w:cs="宋体"/>
                <w:b w:val="0"/>
                <w:bCs w:val="0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b w:val="0"/>
                <w:bCs w:val="0"/>
                <w:color w:val="000000"/>
                <w:sz w:val="21"/>
                <w:szCs w:val="21"/>
              </w:rPr>
              <w:t>张永祥、蔡忠丽、秦浩楠、向晴阳、伍圣才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唐宇辉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64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儿童绘画教学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汤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龙明亮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利用自身爱好技能参与实践提升自己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何吉琳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龙明亮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地摊经济在未来的发展趋势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张惠妹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李端祥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大学生校外兼职现状调查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李函妮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李端祥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大学生校外兼职情况调查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翁志康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王献志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材料学院大学生消费情况调查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刘 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杰、孙发松、李晨龙、任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涛、潘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王献志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疫情下大学生兼职现状的调查分析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王一帆、袁申珍、龙佩兰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孙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盈、王丁甲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李秀亚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大学生外卖食品卫生安全情况调查报告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徐月华、丰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颖、赵佳琪、魏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李秀亚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关于隆回县章几塘村家庭养老情况的调查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仇建裕、陈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龙、肖又心、刘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宏、邱志勇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薛光远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“直播带货”与互联网零售发展趋势调查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赵新元、滕朝阳、俞童昕、杨千慧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谢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当代大学生校外兼职情况调研报告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肖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剑、刘一帆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黄利新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疫情影响下大学生在线学习情况调查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吴培源、徐子璇、杜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蕊、杨玉玲、肖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黄利新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lastRenderedPageBreak/>
              <w:t>82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疫情期间大学生课余生活的调查与思考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陈嘉骏、鲁承志、吴少锦、廖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邓运山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株洲市人口结构与文化程度调研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欣、刘清雅、闫羽涵、李潇妮、王心仪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丁桂馨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“直播带货”与互联网零售发展趋势调查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廖心怡、易芯羽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丁桂馨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大学生“停课不停学”在线学习情况调查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刘茜琳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刘正妙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大学生校外兼职现状与存在问题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崔玉婷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刘正妙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关于大学生环境保护意识及践行情况调查报告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刘婧娴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刘正妙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5G校园消费市场调查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曾龙章、程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琅、陈治力、王迪宝、林志涛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廖和平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大学生手机使用情况调查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廖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婷、钟喆垚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宋劲松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关于大学生课余生活内容及影响的调查分析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邹思捷、陈心怡、瞿君洁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宋劲松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聚焦“脱贫攻坚”——关于脱贫攻坚调查报告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茹智利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秦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吕开武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关于大学生课余时间安排调查报告</w:t>
            </w:r>
          </w:p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——以湖南科技大学为例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李霄龙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吕开武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疫情期间大学生假期生活的调查与思考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昱、肖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艳、王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艳、罗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倩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焦自军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大学生对蚂蚁花呗等校园贷使用情况以及影响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杜赫彤、谢彩欢、张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雪、逯明泽、卿珠钧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蔡玉珍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大学生“网络沉溺”现象及其成因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王可欣、常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莎、杨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佳、徐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柯、李  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</w:t>
            </w:r>
            <w:r w:rsidR="00CC67B1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中山市农民工子女异地上学情况调查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邓明娟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罗建文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关于湖南省农村生态环境的调查—以醴陵市石亭镇为例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廖玉婷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罗建文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疫情影响下大学生在线学习情况调查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谢欣广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兰 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青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李佳敏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吴晓蓉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大学生对志愿者服务的认同度和参与度调查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苏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畅、刘学政、李杨平、刘仕鸿、王艳萱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吴晓蓉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“直播带货”与互联网零售发展趋势调查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史雨朦、陈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莹、李筱笛、吴玉瑕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刘让新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疫情期间大学生线上学习情况调查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威、李祺慧、邹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妲、林宇珊、钟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刘让新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关于5G消费市场的调查报告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李玮霖、向佳音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霞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关于电影观众文化消费行为的调查报告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邹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佳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</w:t>
            </w:r>
            <w:r w:rsidR="002B760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琦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宋先菊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程天剑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靳博为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霞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lastRenderedPageBreak/>
              <w:t>104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pStyle w:val="1"/>
              <w:spacing w:after="0" w:line="240" w:lineRule="auto"/>
              <w:rPr>
                <w:rFonts w:asciiTheme="minorEastAsia" w:eastAsiaTheme="minorEastAsia" w:hAnsiTheme="minorEastAsia" w:cs="宋体"/>
                <w:b w:val="0"/>
                <w:color w:val="000000"/>
                <w:kern w:val="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b w:val="0"/>
                <w:color w:val="000000"/>
                <w:kern w:val="0"/>
                <w:sz w:val="21"/>
                <w:szCs w:val="21"/>
              </w:rPr>
              <w:t>湖南省永州市留守儿童现状调查报告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胡莺凡、蒋棣清、唐舒婷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朱春晖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大学生文明举止问题调查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吴晚洲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朱春晖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当代大学生“拖延症”现象分析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灏、濮天乐、贺雅雯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李惠阳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宁夏石嘴山市惠农区团结村精神文明建设调查报告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任仕莹、武玉秀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李连根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大学生暑期校外兼职情况调查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雷国暄、何江浩、黄宗源、王思远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肖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城乡食品安全现状调查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张立涛、王林泷、崔建坤、刘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灿、赖碧红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肖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关于大学生课余时间安排的调查报告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姜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浩、汪正辉、朱理智、 黄明昭、席浩允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李爱军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5G消费市场调查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邓龙豪、周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彭曼丽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关于疫情防控下娄底市社区治理的调查报告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王恩泽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洁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互联网对当代大学生餐饮空间的影响调查研究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陈慧玲、贾伟豪、陈秋月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洁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796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新农村建设背景下湖南农村体育与经济发展的现状调查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吴磊磊、王伶俐、张芳玲、胡文灿、陈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周建华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大学生对传统文化的认识情况与对策思考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曾紫馨、彭  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蔺宏涛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疫情期间湖科大商学院学生时间利用情况调查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覃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蔺宏涛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关于东北老航校纪念馆的若干调查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车香兰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邓卫永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tabs>
                <w:tab w:val="left" w:pos="644"/>
              </w:tabs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以网络游戏沉迷现象及其成因探究“思政教育+网络游戏的火花”——以沉迷手游王者荣耀为例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罗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邓卫永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抗击新冠肺炎疫情期间大学生运动锻炼情况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郑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春、高煜煜、严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卓、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吴金平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管桂翠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大学生创新能力及其能力培养研究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黎少华、刘盛铭、彭志立、邓栋才、赵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李伟民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88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关于直播带货情况及其发展趋势调查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刘玉倩、韩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雨、徐旻煦、杨烨琛、胡雨晴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李伟民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《关于疫情对大学生家庭经济收入影响的调查》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烁、杨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敬、谢冰昕、刘预枝、李玉婷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蔡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洁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《疫情影响下大学生在线学习情况调查》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蔡启达、肖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铭、吴亚欣、王译旋、张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蔡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洁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家庭暴力对大学生影响的调查与分析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龚柳清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韬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lastRenderedPageBreak/>
              <w:t>125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城市居民对新地摊经济发展的认识的调查报告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黄亦欣、刘佳琪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韬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中小学校园暴力事件及影响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杨云尧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赵佳乐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杨大容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768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关于大学生熬夜情况的调研报告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兰雅红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杨松菊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疫情影响下大学生在线学习情况调查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王莎莎、刘可心、粟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敏、刘晓鑫、穆相依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杨松菊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大学生手机使用情况调查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仙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郭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梦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陈露瑶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欧阳伊萍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邓海萍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雷石山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大学生校外兼职情况调查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尚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姣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郭晓晴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晓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叶小品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李婧怡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雷石山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湖南省长沙市长沙县农村空巢老人养老问题调查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苏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海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大学生人生追求的调查与分析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杨润泽、李琴玉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海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网络谣言的认识的调查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胡倬睿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戴开尧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基层社会治理“最后一步路”——“党建+微网格”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段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戴开尧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54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大学生假期打工情况调查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姚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瑶、李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静、周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涛、董海琪、符家影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徐铁光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二等获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学生游戏氪金调查报告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敏、赵庆佩、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唐巧玲、陶一丹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刘敏军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706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以点覆面—从一村看脱贫之效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鲁冰冰、陈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爽、邓秋玲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吴怀友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学生游戏氪金调查报告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敏、赵庆佩、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唐巧玲、陶一丹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刘敏军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二等奖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大学生兼职情况调查报告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李雨洋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黄爱英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基于学生侧的公费师范生培养问题研究——以湖南科技大学为例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陈紫星、刘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黄爱英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疫情下旅游行业的发展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薛美花、李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婷、肖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肖冬梅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当代大学生的脱发现状及其成因调查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蔡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芳、李秋亮、王姣青、胡舒玥、何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朱湘虹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关于大学生课外兼职情况调查报告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许诗颖、杨轶舒、韩冬雨、王慧钦、王丹丹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唐宇辉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关于农村留守老人生活情况的调查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付井威、宋金龙、李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豪、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姜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唐宇辉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pStyle w:val="1"/>
              <w:spacing w:after="0" w:line="240" w:lineRule="auto"/>
              <w:rPr>
                <w:rFonts w:asciiTheme="minorEastAsia" w:eastAsiaTheme="minorEastAsia" w:hAnsiTheme="minorEastAsia" w:cs="宋体"/>
                <w:b w:val="0"/>
                <w:color w:val="000000"/>
                <w:kern w:val="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b w:val="0"/>
                <w:color w:val="000000"/>
                <w:kern w:val="0"/>
                <w:sz w:val="21"/>
                <w:szCs w:val="21"/>
              </w:rPr>
              <w:t>改革，复兴——湖南省长沙市芙蓉区马王堆社会实践报告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周小龙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龙明亮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706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lastRenderedPageBreak/>
              <w:t>146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pStyle w:val="a6"/>
              <w:spacing w:before="0" w:after="0"/>
              <w:jc w:val="left"/>
              <w:rPr>
                <w:rFonts w:asciiTheme="minorEastAsia" w:eastAsiaTheme="minorEastAsia" w:hAnsiTheme="minorEastAsia" w:cs="宋体"/>
                <w:b w:val="0"/>
                <w:bCs w:val="0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b w:val="0"/>
                <w:bCs w:val="0"/>
                <w:color w:val="000000"/>
                <w:sz w:val="21"/>
                <w:szCs w:val="21"/>
              </w:rPr>
              <w:t>欢乐季餐饮公司实践报告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pStyle w:val="a6"/>
              <w:spacing w:before="0" w:after="0"/>
              <w:rPr>
                <w:rFonts w:asciiTheme="minorEastAsia" w:eastAsiaTheme="minorEastAsia" w:hAnsiTheme="minorEastAsia" w:cs="宋体"/>
                <w:b w:val="0"/>
                <w:bCs w:val="0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b w:val="0"/>
                <w:bCs w:val="0"/>
                <w:color w:val="000000"/>
                <w:sz w:val="21"/>
                <w:szCs w:val="21"/>
              </w:rPr>
              <w:t>刘星星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龙明亮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大学生外卖食品卫生安全情况调查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朱皓月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李端祥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关于大学生假期生活实践调查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李端祥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农村中小学教育事业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阳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王献志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9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大学生熬夜情况调查报告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仲文博、徐文彬、徐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雄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刘向东、韦天宇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王献志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706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关于大学生对志愿者服务认同度和参与度的调查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何湘南、刘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芳、孟晗真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薛光远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关于大学生对“课外辅导潮”看法的调研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郝梓同、周汪洋、朱佳妮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薛光远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疫情影响下湖科大学生在线学习情况调查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尹彦乐、李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静、张慧言、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秦菁妤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谢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湖南科技大学学生校外兼职情况调查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胡文钊、张晓光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姚松林、戚海洲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邹科锋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谢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疫情期间大学生网课效果的调查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李宇超、唐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欣、何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黄利新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大学生手机使用情况调查报告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刘敏华、魏武贤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龚钡钡、王昊强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吴佳俊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黄利新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大学生兼职情况调查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邓慧玲、郑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瑾、徐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远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李志鹏、黄天飞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邓运山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关于疫情期间大学生社会实践之暑期工的社会调查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郭汉文、李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军、廖继胜、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发、彭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邓运山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疫情影响下大学生在线学习情况调查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赵彦如、李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丁桂馨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160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</w:t>
            </w:r>
            <w:proofErr w:type="spellStart"/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kol</w:t>
            </w:r>
            <w:proofErr w:type="spellEnd"/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直播带货的市场调查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褚志程、高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京、喻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鹏、李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丁桂馨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tabs>
                <w:tab w:val="left" w:pos="644"/>
              </w:tabs>
              <w:spacing w:after="0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161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大学生对志愿服务的态度调查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顾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景、廖福江、陈澳喜、刘原廷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刘正妙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关于汨罗城区学龄前儿童家长教育观念的调查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谢可欣、廖雨菡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刘正妙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关于大学生手机使用情况的调查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李缘雯、彭如婕、姚依杰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刘正妙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bookmarkStart w:id="1" w:name="_GoBack" w:colFirst="0" w:colLast="1"/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大学生课余生活调查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陈浩宇、于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越、韩静霞、王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彬、骆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廖和平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大学生课余生活调查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乐、陈诗晴、游盈盈、王献敏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廖和平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疫情对网络购物的影响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韩瑞笑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张晚如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王嘉纹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王静婧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李秀亚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lastRenderedPageBreak/>
              <w:t>167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大学生兼职情况调查报告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张瑞杰、刘佳伟、李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艳、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夏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雯、彭思琰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李秀亚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bookmarkEnd w:id="1"/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大学生外卖食品卫生安全情况调查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吴楚雄、王子暄、廖小龙、张炎涛、刘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宋劲松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湖南科技大学大学生手机使用情况调查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周阳、黄建中、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唐裕婷、石成富、吴军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吕开武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大学生外卖食品卫生安全情况调查</w:t>
            </w:r>
          </w:p>
          <w:p w:rsidR="00277966" w:rsidRPr="00AC7B6F" w:rsidRDefault="00CC67B1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——</w:t>
            </w:r>
            <w:r w:rsidR="00AC7B6F"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以湖南科技大学为例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胡  婷、唐  洁、卢春雨、罗水伶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吕开武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大学生手机使用情况调查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张洁涵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曾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珍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薛新雨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黄贝雪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谭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焦自军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大学生手机使用情况调查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韩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正、饶旺宇、张海涛、郝智贤、蒋龙康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焦自军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关于“对家小学”农村教育现状的调查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刘文洁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蔡玉珍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疫情期间湖南科技大学大学生课余生活调查报告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顾文祺、樊玉涵、方偌杰、王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蔡玉珍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908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大中小学生网络沉溺现象及成因分析调查报告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董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霄、解雨晴、华梦晓、高琪琪、何丹婷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大学生创新精神与实践能力培养调查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齐佳伟、池涛涛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凤安镇的农村旅游业发展是否可行？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张拯球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罗建文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福兴村农村劳动力流失情况调查报告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黄广涛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罗建文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当代大学生日常消费状况调查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祖天乐、黄嘉汭、胡域乾、</w:t>
            </w:r>
            <w:r w:rsidR="001033AE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曾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维海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吴晓蓉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“直播带货”与互联网零售发展趋势调查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廖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欢、张梦迪、饶玲瑜、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陶春艳、龚亮敏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吴晓蓉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大学生校外兼职情况调查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姬悦娇、郑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维、刘海英、王晓丹、唐宁湘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刘让新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疫情对于普通居民家庭消费影响调查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谭建雄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刘让新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关于大学生体育锻炼情况的调查研究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李宗阳、黄利娜、罗丽婷、何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聪、黄诗舒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霞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关于大学生对传统文化的认识情况的调查研究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彭则林、赵天航、冯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靖、李响平、沈文翔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霞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大学生创新精神和实践能力培养调查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肖力力、张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烁、杨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磊、洪润尔、银贵勇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朱春晖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大学生如何认识疫情期间社会（网络）谣言分析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朱春晖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网吧现状调研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邓诗音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李惠阳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lastRenderedPageBreak/>
              <w:t>188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网络直播中“流量”与“质量”关系的若干调查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帆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陈林坤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傅宸安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江芷蘅</w:t>
            </w:r>
            <w:r w:rsidR="00A2765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袁庆梅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李惠阳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梁万村村民对疫情期间基层社会治理能力认识状况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彭希越、王亚奇、霞天佑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李连根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“直播带货”与互联网零售发展趋势调查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成昊霖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肖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大学生课余生活调查报告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刘家敏、邹依依、胡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月、黄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肖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当代大学生对于志愿服务活动的态度及参与情况的调查报告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刘晓蕊、包欣欣、蒋珊珊、童琦惠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李爱军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关于大学生外卖情况调查报告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高富昌、罗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成、熊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桀、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龙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张洪溢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彭曼丽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大学生对校园文化活动的参与度及其态度调查（计5）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詹俊峰、朱烨娜、雷诗婕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邢海泓、刘聿婷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彭曼丽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2F3BF8">
        <w:trPr>
          <w:trHeight w:val="298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pStyle w:val="a6"/>
              <w:spacing w:before="0" w:after="0"/>
              <w:jc w:val="left"/>
              <w:rPr>
                <w:rFonts w:asciiTheme="minorEastAsia" w:eastAsiaTheme="minorEastAsia" w:hAnsiTheme="minorEastAsia" w:cs="宋体"/>
                <w:b w:val="0"/>
                <w:bCs w:val="0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b w:val="0"/>
                <w:bCs w:val="0"/>
                <w:color w:val="000000"/>
                <w:sz w:val="21"/>
                <w:szCs w:val="21"/>
              </w:rPr>
              <w:t>城市公共交通使用需求调查报告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ind w:firstLineChars="200" w:firstLine="42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毛宇焜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洁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关于居住地周边水污染情况的调查分析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琳、刘肖仪、付芩俐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洁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中小学暴力事件及其社会影响调查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龙新妙、余芳婧、吴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艳、熊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薇、刘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周建华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中小学生的暑假生活调查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李国强、徐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航、万雅轩、唐思佳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周建华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在校大学生对手机偏好的调查研究报告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颜欣宇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欧阳辉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赵思淇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蔺宏涛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关于大学生熬夜情况的调查报告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吴雁飘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蔺宏涛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衡阳青少年对衡阳抗战历史与抗战精神的调查报告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胡新玲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邓卫永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新时代精准扶贫有关教育方面的成效和存在的问题的调查与研究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肖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邓卫永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全面二胎政策下大孩对二孩的接纳情况调查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郭楚宣、向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伟、邵佳旺、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侯新澳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管桂翠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土木工程学院2020年大学生手机使用情况的调查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邹建雨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曾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昕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龚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瑾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雷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涛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邓栋才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李伟民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《关于大学生娱乐性消费的若干调查》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谌慧敏、林时雨、江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皓、伍昊宇、潘逸锋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蔡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洁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《农村精神文明建设调查报告》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毕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然、栗庆聪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蔡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洁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关于疫情下当代大学生线上学习主动性的调查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7E6606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白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森、林开娇、柴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悦、张博妍、段妮娜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韬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校园暴力谁之过？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周睿娟、曹博佳、黄若男、李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周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韬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大学生手机使用情况调查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梁子旋、曾凯丽、梁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敏、周智敏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杨大容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lastRenderedPageBreak/>
              <w:t>210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大学生电子产品使用情况调查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陈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丹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梁文宣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阳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杨大容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CC67B1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B1" w:rsidRPr="00AC7B6F" w:rsidRDefault="00CC67B1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B1" w:rsidRPr="00AC7B6F" w:rsidRDefault="00CC67B1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大学生手机使用情况调查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B1" w:rsidRPr="00AC7B6F" w:rsidRDefault="00CC67B1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骆晨玮、唐怡琳、楼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兰、梁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欣、蓝霖燕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B1" w:rsidRPr="00AC7B6F" w:rsidRDefault="00CC67B1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杨松菊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B1" w:rsidRPr="00AC7B6F" w:rsidRDefault="00CC67B1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现阶段线上教学能否满足大学生的有效学习？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舒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涵、陈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珊、欧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泽、王玉慧、朱燕雯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杨松菊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大学生对志愿者服务的认同度和参与度调查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李菊香、冯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琳、刘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雷石山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大学生兼职情况调查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罗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涵、高彩虹、高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洁、王真真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雷石山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大学生文明举止行为问题调查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雷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同、郑帼锋、欧阳润宏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海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大学生体育锻炼情况调查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唐琦斌、张孝龙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张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海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协助开展扶贫工作的工作心得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李明飞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戴开尧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疫情影响下大学生在线学习情况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覃</w:t>
            </w:r>
            <w:r w:rsidR="007E660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</w:t>
            </w: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洁、马秋丽、郭丽瑞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戴开尧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湖南省城乡居民幸福指数调查报告——以湘北城乡居民为主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吴怡潼、刘新宇、</w:t>
            </w:r>
          </w:p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王雅琳、庞子怡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刘敏军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关于大学生兼职情况的社会实践调查报告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陈康、闫泽、刘翀祎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吴怀友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  <w:tr w:rsidR="00277966" w:rsidRPr="00AC7B6F" w:rsidTr="00AC7B6F">
        <w:trPr>
          <w:trHeight w:val="6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湖南省城乡居民幸福指数调查报告——以湘北城乡居民为主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吴怡潼、刘新宇、王雅琳、庞子怡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刘敏军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66" w:rsidRPr="00AC7B6F" w:rsidRDefault="00AC7B6F" w:rsidP="007E6606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AC7B6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三等奖</w:t>
            </w:r>
          </w:p>
        </w:tc>
      </w:tr>
    </w:tbl>
    <w:p w:rsidR="00277966" w:rsidRDefault="00277966">
      <w:pPr>
        <w:spacing w:before="100" w:beforeAutospacing="1" w:after="100" w:afterAutospacing="1" w:line="220" w:lineRule="atLeast"/>
        <w:rPr>
          <w:rFonts w:ascii="宋体" w:eastAsia="宋体" w:hAnsi="宋体"/>
        </w:rPr>
      </w:pPr>
    </w:p>
    <w:sectPr w:rsidR="00277966" w:rsidSect="002779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90093"/>
    <w:rsid w:val="001033AE"/>
    <w:rsid w:val="001839A7"/>
    <w:rsid w:val="00277966"/>
    <w:rsid w:val="002B7605"/>
    <w:rsid w:val="002E39BF"/>
    <w:rsid w:val="002F3BF8"/>
    <w:rsid w:val="00301BD7"/>
    <w:rsid w:val="00323B43"/>
    <w:rsid w:val="003B164A"/>
    <w:rsid w:val="003D37D8"/>
    <w:rsid w:val="00426133"/>
    <w:rsid w:val="004358AB"/>
    <w:rsid w:val="00436C08"/>
    <w:rsid w:val="00575A6B"/>
    <w:rsid w:val="005D3F6E"/>
    <w:rsid w:val="00643677"/>
    <w:rsid w:val="0072206F"/>
    <w:rsid w:val="00736383"/>
    <w:rsid w:val="007E6606"/>
    <w:rsid w:val="007F6AF5"/>
    <w:rsid w:val="00826736"/>
    <w:rsid w:val="008B7726"/>
    <w:rsid w:val="008B7D73"/>
    <w:rsid w:val="009365E7"/>
    <w:rsid w:val="009A28CA"/>
    <w:rsid w:val="009B3633"/>
    <w:rsid w:val="009C01AE"/>
    <w:rsid w:val="00A2765A"/>
    <w:rsid w:val="00A624C7"/>
    <w:rsid w:val="00AC7B6F"/>
    <w:rsid w:val="00AD00FA"/>
    <w:rsid w:val="00AF1989"/>
    <w:rsid w:val="00C70D2A"/>
    <w:rsid w:val="00CC67B1"/>
    <w:rsid w:val="00D31D50"/>
    <w:rsid w:val="00F845D0"/>
    <w:rsid w:val="07063B2C"/>
    <w:rsid w:val="09A53C6F"/>
    <w:rsid w:val="1112629E"/>
    <w:rsid w:val="22BB2F24"/>
    <w:rsid w:val="249161D3"/>
    <w:rsid w:val="24BB42CE"/>
    <w:rsid w:val="273E57D1"/>
    <w:rsid w:val="27FB7A82"/>
    <w:rsid w:val="288F07C0"/>
    <w:rsid w:val="2C2540B5"/>
    <w:rsid w:val="2F9245E2"/>
    <w:rsid w:val="34561D38"/>
    <w:rsid w:val="35CA3F43"/>
    <w:rsid w:val="38F56D51"/>
    <w:rsid w:val="3B271C67"/>
    <w:rsid w:val="3ED32D56"/>
    <w:rsid w:val="3EEF57B9"/>
    <w:rsid w:val="442E1932"/>
    <w:rsid w:val="443B7E19"/>
    <w:rsid w:val="4FEB4E47"/>
    <w:rsid w:val="51D038D6"/>
    <w:rsid w:val="560E2A40"/>
    <w:rsid w:val="5A1D18D1"/>
    <w:rsid w:val="5B366738"/>
    <w:rsid w:val="5CF478E4"/>
    <w:rsid w:val="629551D6"/>
    <w:rsid w:val="629A6B1C"/>
    <w:rsid w:val="651A7D27"/>
    <w:rsid w:val="674F4563"/>
    <w:rsid w:val="6A880BD4"/>
    <w:rsid w:val="6B8E4CA6"/>
    <w:rsid w:val="7798572F"/>
    <w:rsid w:val="77E6330B"/>
    <w:rsid w:val="787E697E"/>
    <w:rsid w:val="7A4E6AC3"/>
    <w:rsid w:val="7E656CA9"/>
    <w:rsid w:val="7E72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66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qFormat/>
    <w:rsid w:val="00277966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77966"/>
    <w:pPr>
      <w:widowControl w:val="0"/>
      <w:adjustRightInd/>
      <w:snapToGrid/>
      <w:spacing w:after="0" w:line="360" w:lineRule="auto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footer"/>
    <w:basedOn w:val="a"/>
    <w:link w:val="Char"/>
    <w:uiPriority w:val="99"/>
    <w:unhideWhenUsed/>
    <w:qFormat/>
    <w:rsid w:val="0027796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779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qFormat/>
    <w:rsid w:val="00277966"/>
    <w:pPr>
      <w:spacing w:before="240" w:after="60"/>
      <w:jc w:val="center"/>
      <w:outlineLvl w:val="0"/>
    </w:pPr>
    <w:rPr>
      <w:rFonts w:ascii="等线 Light" w:eastAsia="宋体" w:hAnsi="等线 Light" w:cs="Times New Roman"/>
      <w:b/>
      <w:bCs/>
      <w:sz w:val="32"/>
      <w:szCs w:val="32"/>
    </w:rPr>
  </w:style>
  <w:style w:type="table" w:styleId="a7">
    <w:name w:val="Table Grid"/>
    <w:basedOn w:val="a1"/>
    <w:qFormat/>
    <w:rsid w:val="002779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277966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779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1488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cp:lastPrinted>2020-10-29T03:35:00Z</cp:lastPrinted>
  <dcterms:created xsi:type="dcterms:W3CDTF">2008-09-11T17:20:00Z</dcterms:created>
  <dcterms:modified xsi:type="dcterms:W3CDTF">2021-01-13T09:28:00Z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