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40"/>
          <w:szCs w:val="44"/>
        </w:rPr>
      </w:pPr>
      <w:r>
        <w:rPr>
          <w:rFonts w:hint="eastAsia" w:ascii="黑体" w:hAnsi="黑体" w:eastAsia="黑体" w:cs="Times New Roman"/>
          <w:sz w:val="40"/>
          <w:szCs w:val="44"/>
        </w:rPr>
        <w:t>煤炭教育“十四五”规划教材建设项目申报汇总表</w:t>
      </w:r>
    </w:p>
    <w:p>
      <w:pPr>
        <w:spacing w:line="6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单位（盖章）：           联系人：                 联系电话：         手机：          邮箱：</w:t>
      </w:r>
    </w:p>
    <w:p>
      <w:pPr>
        <w:rPr>
          <w:rFonts w:cs="Times New Roman"/>
          <w:szCs w:val="24"/>
        </w:rPr>
      </w:pPr>
    </w:p>
    <w:tbl>
      <w:tblPr>
        <w:tblStyle w:val="3"/>
        <w:tblW w:w="14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085"/>
        <w:gridCol w:w="1050"/>
        <w:gridCol w:w="2490"/>
        <w:gridCol w:w="915"/>
        <w:gridCol w:w="855"/>
        <w:gridCol w:w="660"/>
        <w:gridCol w:w="1020"/>
        <w:gridCol w:w="1395"/>
        <w:gridCol w:w="1395"/>
        <w:gridCol w:w="2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主编姓名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对应课程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主编职称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新编或修订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参考学时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估计字数（千字）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交稿时间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化工安全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崔燕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化工安全技术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18673173169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cuiyan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911@163.com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安全监测监控原理与仪表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李润求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安全监测监控原理与仪表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2023年6月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13973217556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rqli@hnust.edu.cn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建筑安全技术与管理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李润求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建筑安全技术与管理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400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2022年12月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13973217556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rqli@hnust.edu.cn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变形监测理论方法及应用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龙四春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变形监测与数据处理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新编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2021年5月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13016178519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sclong@hnust.edu.cn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普通矿山测量学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龙四春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变形监测与数据处理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2021年5月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13016178519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sclong@hnust.edu.cn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测试技术与信号处理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郭迎福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信号处理与测试技术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2021年12月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18673216111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xtgyf@163.com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微型计算机控制技术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周少武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计算机控制技术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2022年6月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15173221638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shaowuzhou@163.com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Java Web应用开发教程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周新莲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Web编程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新编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2022年3月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18673281390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68893378@qq.com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计算机图形图像技术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王志喜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计算机图形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图像技术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2022年3月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13100326081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zhixiwang@163.com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技术经济简明教程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申少华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化工技术经济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新编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2021年12月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13170427788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1762212887@qq.com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主编姓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对应课程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主编职称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新编或修订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参考学时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估计字数（千字）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交稿时间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化工实习(第二版)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曾坚贤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认识实习、生产实习、毕业实习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2022年1月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13786244505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3041581868@qq.com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仪器分析实验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刘凤萍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仪器分析实验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新编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2021年8月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18673269000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fpliu@hnust.edu.cn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大气污染控制工程实验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许中坚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大气污染控制工程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新编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2022年1月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13203223296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1915381612@qq.com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化工制图(第二版)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杨明平  彭荣华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化工制图C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化工制图与CAD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化工制图实验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450~500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2022年1月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13873254409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mp1966@qq.com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化工原理实验（第三版）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刘和秀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化工原理实验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2022年6月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15273278605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425886752@qq.com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微机原理与嵌入式技术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詹杰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微型计算机原理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新编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2021年10月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13007328276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jiezhanwl@163.com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公共建筑设计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金熙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建筑设计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副教授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新编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13873118653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jinxi_alex@163.com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中国戏曲文化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刘奇玉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中国戏曲文化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新编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2024年6月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13187227758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544799106@qq.com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郭云贵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新编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450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2023年2月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18692460149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gyg1225@163.com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大学生创新创业基础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蒋利平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大学生创业基础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新编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2021年9月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13975294676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14028616@QQ.COM</w:t>
            </w:r>
          </w:p>
        </w:tc>
      </w:tr>
    </w:tbl>
    <w:tbl>
      <w:tblPr>
        <w:tblStyle w:val="4"/>
        <w:tblpPr w:leftFromText="180" w:rightFromText="180" w:vertAnchor="text" w:tblpX="15642" w:tblpY="270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45" w:type="dxa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center"/>
        <w:rPr>
          <w:rFonts w:ascii="仿宋_GB2312" w:hAnsi="华文中宋" w:eastAsia="仿宋_GB2312" w:cs="仿宋_GB2312"/>
          <w:sz w:val="30"/>
          <w:szCs w:val="30"/>
        </w:rPr>
      </w:pPr>
      <w:r>
        <w:rPr>
          <w:rFonts w:hint="eastAsia" w:ascii="楷体" w:hAnsi="楷体" w:eastAsia="楷体" w:cs="宋体"/>
          <w:kern w:val="0"/>
          <w:sz w:val="21"/>
          <w:szCs w:val="21"/>
        </w:rPr>
        <w:t xml:space="preserve"> </w:t>
      </w:r>
    </w:p>
    <w:p/>
    <w:sectPr>
      <w:footerReference r:id="rId3" w:type="default"/>
      <w:footerReference r:id="rId4" w:type="even"/>
      <w:pgSz w:w="16838" w:h="11906" w:orient="landscape"/>
      <w:pgMar w:top="1588" w:right="1440" w:bottom="158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3ACF"/>
    <w:rsid w:val="00296EEA"/>
    <w:rsid w:val="002B16C3"/>
    <w:rsid w:val="00425AF8"/>
    <w:rsid w:val="004D7AE6"/>
    <w:rsid w:val="007C3ACF"/>
    <w:rsid w:val="008318AA"/>
    <w:rsid w:val="009B7E99"/>
    <w:rsid w:val="00A000C4"/>
    <w:rsid w:val="00A30E05"/>
    <w:rsid w:val="00CA3AE3"/>
    <w:rsid w:val="04A80B3A"/>
    <w:rsid w:val="0A072A14"/>
    <w:rsid w:val="0C860F3C"/>
    <w:rsid w:val="0D7A7A58"/>
    <w:rsid w:val="10AF0259"/>
    <w:rsid w:val="11E647EA"/>
    <w:rsid w:val="12F275D9"/>
    <w:rsid w:val="13F15ADC"/>
    <w:rsid w:val="2E6F6D62"/>
    <w:rsid w:val="31157697"/>
    <w:rsid w:val="31EB7100"/>
    <w:rsid w:val="37D746E6"/>
    <w:rsid w:val="4BE63DAB"/>
    <w:rsid w:val="4FFC0808"/>
    <w:rsid w:val="58FD7CAE"/>
    <w:rsid w:val="61C507F4"/>
    <w:rsid w:val="6499342A"/>
    <w:rsid w:val="64C7738E"/>
    <w:rsid w:val="6BFB2AD2"/>
    <w:rsid w:val="70D77672"/>
    <w:rsid w:val="7A0A0EA0"/>
    <w:rsid w:val="7BEA7847"/>
    <w:rsid w:val="7EDB6A46"/>
    <w:rsid w:val="7F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 w:asciiTheme="minorHAnsi" w:hAnsiTheme="minorHAnsi" w:eastAsiaTheme="minorEastAsia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522</Characters>
  <Lines>4</Lines>
  <Paragraphs>1</Paragraphs>
  <TotalTime>2</TotalTime>
  <ScaleCrop>false</ScaleCrop>
  <LinksUpToDate>false</LinksUpToDate>
  <CharactersWithSpaces>612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2021-03-10T10:42:00Z</dcterms:created>
  <dc:creator>Administrator</dc:creator>
  <cp:lastModifiedBy>Administrator</cp:lastModifiedBy>
  <cp:lastPrinted>2021-03-22T01:46:21Z</cp:lastPrinted>
  <dcterms:modified xsi:type="dcterms:W3CDTF">2021-03-22T01:47:09Z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AF7EC91BB2A84430B8636FEC14FABBC3</vt:lpwstr>
  </property>
</Properties>
</file>