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3BBC" w:rsidRDefault="00733BBC" w:rsidP="00733BBC">
      <w:pPr>
        <w:spacing w:line="440" w:lineRule="exact"/>
        <w:jc w:val="center"/>
        <w:rPr>
          <w:rFonts w:ascii="方正小标宋简体" w:hAnsi="方正小标宋简体" w:hint="eastAsia"/>
          <w:kern w:val="0"/>
          <w:sz w:val="40"/>
          <w:szCs w:val="40"/>
        </w:rPr>
      </w:pPr>
      <w:r>
        <w:rPr>
          <w:rFonts w:ascii="方正小标宋简体" w:hAnsi="方正小标宋简体"/>
          <w:spacing w:val="440"/>
          <w:kern w:val="0"/>
          <w:sz w:val="40"/>
          <w:szCs w:val="40"/>
        </w:rPr>
        <w:t>承诺</w:t>
      </w:r>
      <w:r>
        <w:rPr>
          <w:rFonts w:ascii="方正小标宋简体" w:hAnsi="方正小标宋简体"/>
          <w:kern w:val="0"/>
          <w:sz w:val="40"/>
          <w:szCs w:val="40"/>
        </w:rPr>
        <w:t>书</w:t>
      </w:r>
    </w:p>
    <w:p w:rsidR="0025643F" w:rsidRDefault="0025643F" w:rsidP="00733BBC">
      <w:pPr>
        <w:spacing w:line="440" w:lineRule="exact"/>
        <w:jc w:val="center"/>
        <w:rPr>
          <w:rFonts w:eastAsia="方正小标宋简体"/>
          <w:kern w:val="0"/>
          <w:sz w:val="40"/>
          <w:szCs w:val="40"/>
        </w:rPr>
      </w:pPr>
      <w:bookmarkStart w:id="0" w:name="_GoBack"/>
      <w:bookmarkEnd w:id="0"/>
    </w:p>
    <w:p w:rsidR="00150DE0" w:rsidRP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1.</w:t>
      </w:r>
      <w:r w:rsidRPr="00150DE0">
        <w:rPr>
          <w:rFonts w:eastAsia="仿宋_GB2312" w:hint="eastAsia"/>
          <w:kern w:val="0"/>
          <w:sz w:val="30"/>
          <w:szCs w:val="30"/>
        </w:rPr>
        <w:t>参赛者保证本次大赛参赛作品为原创作品，拥有充分、完全、排他的自主著作权，且未经发表。参赛作品不得</w:t>
      </w:r>
      <w:proofErr w:type="gramStart"/>
      <w:r w:rsidRPr="00150DE0">
        <w:rPr>
          <w:rFonts w:eastAsia="仿宋_GB2312" w:hint="eastAsia"/>
          <w:kern w:val="0"/>
          <w:sz w:val="30"/>
          <w:szCs w:val="30"/>
        </w:rPr>
        <w:t>投用于</w:t>
      </w:r>
      <w:proofErr w:type="gramEnd"/>
      <w:r w:rsidRPr="00150DE0">
        <w:rPr>
          <w:rFonts w:eastAsia="仿宋_GB2312" w:hint="eastAsia"/>
          <w:kern w:val="0"/>
          <w:sz w:val="30"/>
          <w:szCs w:val="30"/>
        </w:rPr>
        <w:t>其他大赛，不得用于商业用途。否则取消参赛者及其作品参赛资格。</w:t>
      </w:r>
    </w:p>
    <w:p w:rsid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2.</w:t>
      </w:r>
      <w:r w:rsidRPr="00150DE0">
        <w:rPr>
          <w:rFonts w:eastAsia="仿宋_GB2312" w:hint="eastAsia"/>
          <w:kern w:val="0"/>
          <w:sz w:val="30"/>
          <w:szCs w:val="30"/>
        </w:rPr>
        <w:t>自参赛作品提交之日起，即视为参赛者同意主办单位或者主办单位指定的第三方对参赛作品无偿拥有发表、复制、展览、放映、发行、汇编等使用权，且不用通知参赛者。获奖作品参赛者拥有作品署名权。</w:t>
      </w:r>
    </w:p>
    <w:p w:rsidR="00150DE0" w:rsidRP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3.</w:t>
      </w:r>
      <w:r w:rsidRPr="00150DE0">
        <w:rPr>
          <w:rFonts w:eastAsia="仿宋_GB2312" w:hint="eastAsia"/>
          <w:kern w:val="0"/>
          <w:sz w:val="30"/>
          <w:szCs w:val="30"/>
        </w:rPr>
        <w:t>参赛者在比赛期间不得将参赛作品转让给第三方，或许可第三方使用。获奖作品若知识产权发生变化，参赛者应当立即通知主办单位，否则由此产生的一切后果由参赛者自行承担。</w:t>
      </w:r>
    </w:p>
    <w:p w:rsidR="00150DE0" w:rsidRP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4.</w:t>
      </w:r>
      <w:r w:rsidRPr="00150DE0">
        <w:rPr>
          <w:rFonts w:eastAsia="仿宋_GB2312" w:hint="eastAsia"/>
          <w:kern w:val="0"/>
          <w:sz w:val="30"/>
          <w:szCs w:val="30"/>
        </w:rPr>
        <w:t>大赛主办单位和承办单位有权决定获奖作品的使用范围、使用场合、使用方式、使用时间等。任何个人或组织在未取得主办方授权的情况下</w:t>
      </w:r>
      <w:r w:rsidRPr="00150DE0">
        <w:rPr>
          <w:rFonts w:eastAsia="仿宋_GB2312" w:hint="eastAsia"/>
          <w:kern w:val="0"/>
          <w:sz w:val="30"/>
          <w:szCs w:val="30"/>
        </w:rPr>
        <w:t>,</w:t>
      </w:r>
      <w:r w:rsidRPr="00150DE0">
        <w:rPr>
          <w:rFonts w:eastAsia="仿宋_GB2312" w:hint="eastAsia"/>
          <w:kern w:val="0"/>
          <w:sz w:val="30"/>
          <w:szCs w:val="30"/>
        </w:rPr>
        <w:t>不得将本次大赛作品用于任何商业用途。</w:t>
      </w:r>
    </w:p>
    <w:p w:rsidR="00150DE0" w:rsidRP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5.</w:t>
      </w:r>
      <w:r w:rsidRPr="00150DE0">
        <w:rPr>
          <w:rFonts w:eastAsia="仿宋_GB2312" w:hint="eastAsia"/>
          <w:kern w:val="0"/>
          <w:sz w:val="30"/>
          <w:szCs w:val="30"/>
        </w:rPr>
        <w:t>参赛者不得因其对参赛作品的创作，侵犯组委会因组织大赛而享有的知识产权或侵犯任何第三方享有的相关知识产权。如由于参赛者及其作品原因导致主办单位面临任何法律纠纷，或使主办单位因此而遭受任何名誉、声誉或经济上的直接或间接损失，一概由参赛者自行承担。</w:t>
      </w:r>
    </w:p>
    <w:p w:rsidR="00150DE0" w:rsidRP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6.</w:t>
      </w:r>
      <w:r w:rsidRPr="00150DE0">
        <w:rPr>
          <w:rFonts w:eastAsia="仿宋_GB2312" w:hint="eastAsia"/>
          <w:kern w:val="0"/>
          <w:sz w:val="30"/>
          <w:szCs w:val="30"/>
        </w:rPr>
        <w:t>如参赛者未履行</w:t>
      </w:r>
      <w:proofErr w:type="gramStart"/>
      <w:r w:rsidRPr="00150DE0">
        <w:rPr>
          <w:rFonts w:eastAsia="仿宋_GB2312" w:hint="eastAsia"/>
          <w:kern w:val="0"/>
          <w:sz w:val="30"/>
          <w:szCs w:val="30"/>
        </w:rPr>
        <w:t>本承诺函项</w:t>
      </w:r>
      <w:proofErr w:type="gramEnd"/>
      <w:r w:rsidRPr="00150DE0">
        <w:rPr>
          <w:rFonts w:eastAsia="仿宋_GB2312" w:hint="eastAsia"/>
          <w:kern w:val="0"/>
          <w:sz w:val="30"/>
          <w:szCs w:val="30"/>
        </w:rPr>
        <w:t>下的任何义务，并在组委会发出要求其限期改正的书面通知之日起</w:t>
      </w:r>
      <w:r w:rsidRPr="00150DE0">
        <w:rPr>
          <w:rFonts w:eastAsia="仿宋_GB2312" w:hint="eastAsia"/>
          <w:kern w:val="0"/>
          <w:sz w:val="30"/>
          <w:szCs w:val="30"/>
        </w:rPr>
        <w:t xml:space="preserve"> 10 </w:t>
      </w:r>
      <w:r w:rsidRPr="00150DE0">
        <w:rPr>
          <w:rFonts w:eastAsia="仿宋_GB2312" w:hint="eastAsia"/>
          <w:kern w:val="0"/>
          <w:sz w:val="30"/>
          <w:szCs w:val="30"/>
        </w:rPr>
        <w:t>日内仍未采取有效补救措施的，组委会有权就其因此所受直接或间接损失向参赛者索赔。</w:t>
      </w:r>
    </w:p>
    <w:p w:rsidR="00150DE0" w:rsidRP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7.</w:t>
      </w:r>
      <w:r w:rsidRPr="00150DE0">
        <w:rPr>
          <w:rFonts w:eastAsia="仿宋_GB2312" w:hint="eastAsia"/>
          <w:kern w:val="0"/>
          <w:sz w:val="30"/>
          <w:szCs w:val="30"/>
        </w:rPr>
        <w:t>所有寄送至主办方的参赛作品恕不退还。</w:t>
      </w:r>
    </w:p>
    <w:p w:rsidR="00150DE0" w:rsidRDefault="00150DE0" w:rsidP="0057172B">
      <w:pPr>
        <w:spacing w:line="440" w:lineRule="exact"/>
        <w:ind w:leftChars="-67" w:hangingChars="47" w:hanging="141"/>
        <w:rPr>
          <w:rFonts w:eastAsia="仿宋_GB2312" w:hint="eastAsia"/>
          <w:kern w:val="0"/>
          <w:sz w:val="30"/>
          <w:szCs w:val="30"/>
        </w:rPr>
      </w:pPr>
      <w:r w:rsidRPr="00150DE0">
        <w:rPr>
          <w:rFonts w:eastAsia="仿宋_GB2312" w:hint="eastAsia"/>
          <w:kern w:val="0"/>
          <w:sz w:val="30"/>
          <w:szCs w:val="30"/>
        </w:rPr>
        <w:t>8.</w:t>
      </w:r>
      <w:r w:rsidRPr="00150DE0">
        <w:rPr>
          <w:rFonts w:eastAsia="仿宋_GB2312" w:hint="eastAsia"/>
          <w:kern w:val="0"/>
          <w:sz w:val="30"/>
          <w:szCs w:val="30"/>
        </w:rPr>
        <w:t>大赛规则解释权归主办单位。</w:t>
      </w:r>
    </w:p>
    <w:p w:rsidR="0057172B" w:rsidRDefault="0057172B" w:rsidP="0057172B">
      <w:pPr>
        <w:spacing w:line="440" w:lineRule="exact"/>
        <w:ind w:leftChars="-67" w:hangingChars="47" w:hanging="141"/>
        <w:rPr>
          <w:rFonts w:eastAsia="仿宋_GB2312" w:hint="eastAsia"/>
          <w:kern w:val="0"/>
          <w:sz w:val="30"/>
          <w:szCs w:val="30"/>
        </w:rPr>
      </w:pPr>
    </w:p>
    <w:p w:rsidR="0057172B" w:rsidRDefault="0057172B" w:rsidP="0057172B">
      <w:pPr>
        <w:spacing w:line="440" w:lineRule="exact"/>
        <w:ind w:leftChars="-67" w:hangingChars="47" w:hanging="141"/>
        <w:rPr>
          <w:rFonts w:eastAsia="仿宋_GB2312" w:hint="eastAsia"/>
          <w:kern w:val="0"/>
          <w:sz w:val="30"/>
          <w:szCs w:val="30"/>
        </w:rPr>
      </w:pPr>
    </w:p>
    <w:p w:rsidR="0057172B" w:rsidRPr="00150DE0" w:rsidRDefault="0057172B" w:rsidP="0057172B">
      <w:pPr>
        <w:spacing w:line="440" w:lineRule="exact"/>
        <w:ind w:leftChars="-67" w:hangingChars="47" w:hanging="141"/>
        <w:rPr>
          <w:rFonts w:eastAsia="仿宋_GB2312" w:hint="eastAsia"/>
          <w:kern w:val="0"/>
          <w:sz w:val="30"/>
          <w:szCs w:val="30"/>
        </w:rPr>
      </w:pPr>
    </w:p>
    <w:p w:rsidR="00150DE0" w:rsidRPr="00150DE0" w:rsidRDefault="00150DE0" w:rsidP="0057172B">
      <w:pPr>
        <w:spacing w:line="440" w:lineRule="exact"/>
        <w:ind w:leftChars="2025" w:left="4676" w:hangingChars="141" w:hanging="423"/>
        <w:rPr>
          <w:rFonts w:eastAsia="仿宋_GB2312" w:hint="eastAsia"/>
          <w:kern w:val="0"/>
          <w:sz w:val="30"/>
          <w:szCs w:val="30"/>
        </w:rPr>
      </w:pPr>
      <w:r w:rsidRPr="00150DE0">
        <w:rPr>
          <w:rFonts w:eastAsia="仿宋_GB2312" w:hint="eastAsia"/>
          <w:kern w:val="0"/>
          <w:sz w:val="30"/>
          <w:szCs w:val="30"/>
        </w:rPr>
        <w:t>承诺人签名：</w:t>
      </w:r>
    </w:p>
    <w:p w:rsidR="00150DE0" w:rsidRPr="00150DE0" w:rsidRDefault="00150DE0" w:rsidP="0057172B">
      <w:pPr>
        <w:spacing w:line="440" w:lineRule="exact"/>
        <w:ind w:leftChars="1148" w:left="4676" w:hangingChars="755" w:hanging="2265"/>
        <w:rPr>
          <w:rFonts w:eastAsia="仿宋_GB2312" w:hint="eastAsia"/>
          <w:kern w:val="0"/>
          <w:sz w:val="30"/>
          <w:szCs w:val="30"/>
        </w:rPr>
      </w:pPr>
      <w:r w:rsidRPr="00150DE0">
        <w:rPr>
          <w:rFonts w:eastAsia="仿宋_GB2312" w:hint="eastAsia"/>
          <w:kern w:val="0"/>
          <w:sz w:val="30"/>
          <w:szCs w:val="30"/>
        </w:rPr>
        <w:t>身份证号码（第一作者）：</w:t>
      </w:r>
    </w:p>
    <w:p w:rsidR="00EB5749" w:rsidRPr="00150DE0" w:rsidRDefault="00150DE0" w:rsidP="0057172B">
      <w:pPr>
        <w:spacing w:line="440" w:lineRule="exact"/>
        <w:ind w:firstLineChars="1595" w:firstLine="4785"/>
        <w:rPr>
          <w:rFonts w:ascii="华文中宋" w:eastAsia="华文中宋" w:hAnsi="华文中宋" w:hint="eastAsia"/>
          <w:b/>
          <w:sz w:val="30"/>
          <w:szCs w:val="30"/>
        </w:rPr>
      </w:pPr>
      <w:r w:rsidRPr="00150DE0">
        <w:rPr>
          <w:rFonts w:eastAsia="仿宋_GB2312" w:hint="eastAsia"/>
          <w:kern w:val="0"/>
          <w:sz w:val="30"/>
          <w:szCs w:val="30"/>
        </w:rPr>
        <w:t>签署日期：</w:t>
      </w:r>
      <w:r w:rsidRPr="00150DE0">
        <w:rPr>
          <w:rFonts w:eastAsia="仿宋_GB2312" w:hint="eastAsia"/>
          <w:kern w:val="0"/>
          <w:sz w:val="30"/>
          <w:szCs w:val="30"/>
        </w:rPr>
        <w:t xml:space="preserve"> </w:t>
      </w:r>
      <w:r w:rsidRPr="00150DE0">
        <w:rPr>
          <w:rFonts w:eastAsia="仿宋_GB2312" w:hint="eastAsia"/>
          <w:kern w:val="0"/>
          <w:sz w:val="30"/>
          <w:szCs w:val="30"/>
        </w:rPr>
        <w:t>年</w:t>
      </w:r>
      <w:r w:rsidRPr="00150DE0">
        <w:rPr>
          <w:rFonts w:eastAsia="仿宋_GB2312" w:hint="eastAsia"/>
          <w:kern w:val="0"/>
          <w:sz w:val="30"/>
          <w:szCs w:val="30"/>
        </w:rPr>
        <w:t xml:space="preserve"> </w:t>
      </w:r>
      <w:r w:rsidRPr="00150DE0">
        <w:rPr>
          <w:rFonts w:eastAsia="仿宋_GB2312" w:hint="eastAsia"/>
          <w:kern w:val="0"/>
          <w:sz w:val="30"/>
          <w:szCs w:val="30"/>
        </w:rPr>
        <w:t>月</w:t>
      </w:r>
      <w:r w:rsidRPr="00150DE0">
        <w:rPr>
          <w:rFonts w:eastAsia="仿宋_GB2312" w:hint="eastAsia"/>
          <w:kern w:val="0"/>
          <w:sz w:val="30"/>
          <w:szCs w:val="30"/>
        </w:rPr>
        <w:t xml:space="preserve"> </w:t>
      </w:r>
      <w:r w:rsidRPr="00150DE0">
        <w:rPr>
          <w:rFonts w:eastAsia="仿宋_GB2312" w:hint="eastAsia"/>
          <w:kern w:val="0"/>
          <w:sz w:val="30"/>
          <w:szCs w:val="30"/>
        </w:rPr>
        <w:t>日</w:t>
      </w:r>
    </w:p>
    <w:sectPr w:rsidR="00EB5749" w:rsidRPr="00150DE0" w:rsidSect="00150DE0">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C5" w:rsidRDefault="00EA56C5">
      <w:r>
        <w:separator/>
      </w:r>
    </w:p>
  </w:endnote>
  <w:endnote w:type="continuationSeparator" w:id="0">
    <w:p w:rsidR="00EA56C5" w:rsidRDefault="00E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Default="007344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Default="007344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Default="00734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C5" w:rsidRDefault="00EA56C5">
      <w:r>
        <w:separator/>
      </w:r>
    </w:p>
  </w:footnote>
  <w:footnote w:type="continuationSeparator" w:id="0">
    <w:p w:rsidR="00EA56C5" w:rsidRDefault="00EA5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Default="007344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Default="0073445A" w:rsidP="0073445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Default="007344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5A6"/>
    <w:multiLevelType w:val="hybridMultilevel"/>
    <w:tmpl w:val="C026F6A8"/>
    <w:lvl w:ilvl="0" w:tplc="04090001">
      <w:start w:val="1"/>
      <w:numFmt w:val="bullet"/>
      <w:lvlText w:val=""/>
      <w:lvlJc w:val="left"/>
      <w:pPr>
        <w:tabs>
          <w:tab w:val="num" w:pos="1620"/>
        </w:tabs>
        <w:ind w:left="1620" w:hanging="420"/>
      </w:pPr>
      <w:rPr>
        <w:rFonts w:ascii="Wingdings" w:hAnsi="Wingdings" w:hint="default"/>
      </w:rPr>
    </w:lvl>
    <w:lvl w:ilvl="1" w:tplc="04090003" w:tentative="1">
      <w:start w:val="1"/>
      <w:numFmt w:val="bullet"/>
      <w:lvlText w:val=""/>
      <w:lvlJc w:val="left"/>
      <w:pPr>
        <w:tabs>
          <w:tab w:val="num" w:pos="2040"/>
        </w:tabs>
        <w:ind w:left="2040" w:hanging="420"/>
      </w:pPr>
      <w:rPr>
        <w:rFonts w:ascii="Wingdings" w:hAnsi="Wingdings" w:hint="default"/>
      </w:rPr>
    </w:lvl>
    <w:lvl w:ilvl="2" w:tplc="04090005"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3" w:tentative="1">
      <w:start w:val="1"/>
      <w:numFmt w:val="bullet"/>
      <w:lvlText w:val=""/>
      <w:lvlJc w:val="left"/>
      <w:pPr>
        <w:tabs>
          <w:tab w:val="num" w:pos="3300"/>
        </w:tabs>
        <w:ind w:left="3300" w:hanging="420"/>
      </w:pPr>
      <w:rPr>
        <w:rFonts w:ascii="Wingdings" w:hAnsi="Wingdings" w:hint="default"/>
      </w:rPr>
    </w:lvl>
    <w:lvl w:ilvl="5" w:tplc="04090005"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3" w:tentative="1">
      <w:start w:val="1"/>
      <w:numFmt w:val="bullet"/>
      <w:lvlText w:val=""/>
      <w:lvlJc w:val="left"/>
      <w:pPr>
        <w:tabs>
          <w:tab w:val="num" w:pos="4560"/>
        </w:tabs>
        <w:ind w:left="4560" w:hanging="420"/>
      </w:pPr>
      <w:rPr>
        <w:rFonts w:ascii="Wingdings" w:hAnsi="Wingdings" w:hint="default"/>
      </w:rPr>
    </w:lvl>
    <w:lvl w:ilvl="8" w:tplc="04090005" w:tentative="1">
      <w:start w:val="1"/>
      <w:numFmt w:val="bullet"/>
      <w:lvlText w:val=""/>
      <w:lvlJc w:val="left"/>
      <w:pPr>
        <w:tabs>
          <w:tab w:val="num" w:pos="4980"/>
        </w:tabs>
        <w:ind w:left="4980" w:hanging="420"/>
      </w:pPr>
      <w:rPr>
        <w:rFonts w:ascii="Wingdings" w:hAnsi="Wingdings" w:hint="default"/>
      </w:rPr>
    </w:lvl>
  </w:abstractNum>
  <w:abstractNum w:abstractNumId="1">
    <w:nsid w:val="5306B512"/>
    <w:multiLevelType w:val="singleLevel"/>
    <w:tmpl w:val="5306B512"/>
    <w:lvl w:ilvl="0">
      <w:start w:val="5"/>
      <w:numFmt w:val="chineseCounting"/>
      <w:suff w:val="nothing"/>
      <w:lvlText w:val="%1、"/>
      <w:lvlJc w:val="left"/>
    </w:lvl>
  </w:abstractNum>
  <w:abstractNum w:abstractNumId="2">
    <w:nsid w:val="54C19D01"/>
    <w:multiLevelType w:val="singleLevel"/>
    <w:tmpl w:val="54C19D01"/>
    <w:lvl w:ilvl="0">
      <w:start w:val="4"/>
      <w:numFmt w:val="decimal"/>
      <w:suff w:val="nothing"/>
      <w:lvlText w:val="%1、"/>
      <w:lvlJc w:val="left"/>
    </w:lvl>
  </w:abstractNum>
  <w:abstractNum w:abstractNumId="3">
    <w:nsid w:val="54D826BA"/>
    <w:multiLevelType w:val="singleLevel"/>
    <w:tmpl w:val="54D826BA"/>
    <w:lvl w:ilvl="0">
      <w:start w:val="2"/>
      <w:numFmt w:val="decimal"/>
      <w:suff w:val="nothing"/>
      <w:lvlText w:val="%1、"/>
      <w:lvlJc w:val="left"/>
    </w:lvl>
  </w:abstractNum>
  <w:abstractNum w:abstractNumId="4">
    <w:nsid w:val="56B30CAE"/>
    <w:multiLevelType w:val="singleLevel"/>
    <w:tmpl w:val="56B30CAE"/>
    <w:lvl w:ilvl="0">
      <w:start w:val="2"/>
      <w:numFmt w:val="decimal"/>
      <w:suff w:val="nothing"/>
      <w:lvlText w:val="%1、"/>
      <w:lvlJc w:val="left"/>
    </w:lvl>
  </w:abstractNum>
  <w:abstractNum w:abstractNumId="5">
    <w:nsid w:val="58B927CB"/>
    <w:multiLevelType w:val="singleLevel"/>
    <w:tmpl w:val="58B927CB"/>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FE"/>
    <w:rsid w:val="00002051"/>
    <w:rsid w:val="00016189"/>
    <w:rsid w:val="0003496C"/>
    <w:rsid w:val="000603F2"/>
    <w:rsid w:val="0006132D"/>
    <w:rsid w:val="0009383A"/>
    <w:rsid w:val="000B6722"/>
    <w:rsid w:val="000C6AC1"/>
    <w:rsid w:val="000E7847"/>
    <w:rsid w:val="00116EC3"/>
    <w:rsid w:val="001359B0"/>
    <w:rsid w:val="00150D96"/>
    <w:rsid w:val="00150DE0"/>
    <w:rsid w:val="00153039"/>
    <w:rsid w:val="00153448"/>
    <w:rsid w:val="001609A5"/>
    <w:rsid w:val="001F6052"/>
    <w:rsid w:val="002062BB"/>
    <w:rsid w:val="00224A8B"/>
    <w:rsid w:val="00251C6A"/>
    <w:rsid w:val="00254AF7"/>
    <w:rsid w:val="0025643F"/>
    <w:rsid w:val="002707CC"/>
    <w:rsid w:val="00294A03"/>
    <w:rsid w:val="002C7054"/>
    <w:rsid w:val="002D4337"/>
    <w:rsid w:val="002E3A89"/>
    <w:rsid w:val="00374008"/>
    <w:rsid w:val="003A0307"/>
    <w:rsid w:val="003C36B6"/>
    <w:rsid w:val="003C711C"/>
    <w:rsid w:val="00466B9E"/>
    <w:rsid w:val="004A2852"/>
    <w:rsid w:val="004A7CCA"/>
    <w:rsid w:val="004C3BD5"/>
    <w:rsid w:val="004D3279"/>
    <w:rsid w:val="00526251"/>
    <w:rsid w:val="00531473"/>
    <w:rsid w:val="0055531A"/>
    <w:rsid w:val="00566FF0"/>
    <w:rsid w:val="0057172B"/>
    <w:rsid w:val="005E5F27"/>
    <w:rsid w:val="00624240"/>
    <w:rsid w:val="0063052D"/>
    <w:rsid w:val="00650595"/>
    <w:rsid w:val="006A174A"/>
    <w:rsid w:val="007007FE"/>
    <w:rsid w:val="00704306"/>
    <w:rsid w:val="00721DD5"/>
    <w:rsid w:val="00733BBC"/>
    <w:rsid w:val="0073445A"/>
    <w:rsid w:val="00754A3D"/>
    <w:rsid w:val="00773183"/>
    <w:rsid w:val="007A5BC8"/>
    <w:rsid w:val="007B0379"/>
    <w:rsid w:val="007C5AAA"/>
    <w:rsid w:val="007E0B14"/>
    <w:rsid w:val="007F18CC"/>
    <w:rsid w:val="007F78AE"/>
    <w:rsid w:val="00817618"/>
    <w:rsid w:val="00832377"/>
    <w:rsid w:val="00846987"/>
    <w:rsid w:val="00850A44"/>
    <w:rsid w:val="008F0C91"/>
    <w:rsid w:val="00932A68"/>
    <w:rsid w:val="009B1429"/>
    <w:rsid w:val="009C2517"/>
    <w:rsid w:val="00A2443D"/>
    <w:rsid w:val="00A65C64"/>
    <w:rsid w:val="00A6695C"/>
    <w:rsid w:val="00A86BD4"/>
    <w:rsid w:val="00A923CE"/>
    <w:rsid w:val="00AB5942"/>
    <w:rsid w:val="00B002A8"/>
    <w:rsid w:val="00B30A4C"/>
    <w:rsid w:val="00B4745A"/>
    <w:rsid w:val="00BA00B0"/>
    <w:rsid w:val="00BA2C03"/>
    <w:rsid w:val="00BE13C6"/>
    <w:rsid w:val="00C339CC"/>
    <w:rsid w:val="00C4357C"/>
    <w:rsid w:val="00C44A8C"/>
    <w:rsid w:val="00C63B59"/>
    <w:rsid w:val="00C77B2E"/>
    <w:rsid w:val="00C83AE6"/>
    <w:rsid w:val="00CB0BB0"/>
    <w:rsid w:val="00CE6B97"/>
    <w:rsid w:val="00D031C3"/>
    <w:rsid w:val="00D44BAE"/>
    <w:rsid w:val="00D57C44"/>
    <w:rsid w:val="00D92304"/>
    <w:rsid w:val="00DF4E11"/>
    <w:rsid w:val="00E377DE"/>
    <w:rsid w:val="00E62D97"/>
    <w:rsid w:val="00E73939"/>
    <w:rsid w:val="00EA56C5"/>
    <w:rsid w:val="00EB5749"/>
    <w:rsid w:val="00ED4AD3"/>
    <w:rsid w:val="00F16D46"/>
    <w:rsid w:val="00F21B5C"/>
    <w:rsid w:val="00F6037D"/>
    <w:rsid w:val="00F6700B"/>
    <w:rsid w:val="00F94C19"/>
    <w:rsid w:val="03F30421"/>
    <w:rsid w:val="0B452F0A"/>
    <w:rsid w:val="100E08E4"/>
    <w:rsid w:val="13E9046B"/>
    <w:rsid w:val="1AB13DE6"/>
    <w:rsid w:val="1F132295"/>
    <w:rsid w:val="44B17B40"/>
    <w:rsid w:val="5981003D"/>
    <w:rsid w:val="5D4A75EE"/>
    <w:rsid w:val="5E157A91"/>
    <w:rsid w:val="67B15C3C"/>
    <w:rsid w:val="747C48C4"/>
    <w:rsid w:val="76607CB6"/>
    <w:rsid w:val="7EC1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rsid w:val="007C5AAA"/>
    <w:pPr>
      <w:pBdr>
        <w:bottom w:val="single" w:sz="6" w:space="1" w:color="auto"/>
      </w:pBdr>
      <w:tabs>
        <w:tab w:val="center" w:pos="4153"/>
        <w:tab w:val="right" w:pos="8306"/>
      </w:tabs>
      <w:snapToGrid w:val="0"/>
      <w:jc w:val="center"/>
    </w:pPr>
    <w:rPr>
      <w:sz w:val="18"/>
      <w:szCs w:val="18"/>
    </w:rPr>
  </w:style>
  <w:style w:type="paragraph" w:styleId="a5">
    <w:name w:val="footer"/>
    <w:basedOn w:val="a"/>
    <w:rsid w:val="007C5AAA"/>
    <w:pPr>
      <w:tabs>
        <w:tab w:val="center" w:pos="4153"/>
        <w:tab w:val="right" w:pos="8306"/>
      </w:tabs>
      <w:snapToGrid w:val="0"/>
      <w:jc w:val="left"/>
    </w:pPr>
    <w:rPr>
      <w:sz w:val="18"/>
      <w:szCs w:val="18"/>
    </w:rPr>
  </w:style>
  <w:style w:type="character" w:styleId="a6">
    <w:name w:val="已访问的超链接"/>
    <w:rsid w:val="00294A03"/>
    <w:rPr>
      <w:color w:val="800080"/>
      <w:u w:val="single"/>
    </w:rPr>
  </w:style>
  <w:style w:type="paragraph" w:customStyle="1" w:styleId="Style3">
    <w:name w:val="_Style 3"/>
    <w:basedOn w:val="a"/>
    <w:rsid w:val="00733BBC"/>
    <w:rPr>
      <w:rFonts w:ascii="Calibri" w:hAnsi="Calibri" w:cs="黑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rsid w:val="007C5AAA"/>
    <w:pPr>
      <w:pBdr>
        <w:bottom w:val="single" w:sz="6" w:space="1" w:color="auto"/>
      </w:pBdr>
      <w:tabs>
        <w:tab w:val="center" w:pos="4153"/>
        <w:tab w:val="right" w:pos="8306"/>
      </w:tabs>
      <w:snapToGrid w:val="0"/>
      <w:jc w:val="center"/>
    </w:pPr>
    <w:rPr>
      <w:sz w:val="18"/>
      <w:szCs w:val="18"/>
    </w:rPr>
  </w:style>
  <w:style w:type="paragraph" w:styleId="a5">
    <w:name w:val="footer"/>
    <w:basedOn w:val="a"/>
    <w:rsid w:val="007C5AAA"/>
    <w:pPr>
      <w:tabs>
        <w:tab w:val="center" w:pos="4153"/>
        <w:tab w:val="right" w:pos="8306"/>
      </w:tabs>
      <w:snapToGrid w:val="0"/>
      <w:jc w:val="left"/>
    </w:pPr>
    <w:rPr>
      <w:sz w:val="18"/>
      <w:szCs w:val="18"/>
    </w:rPr>
  </w:style>
  <w:style w:type="character" w:styleId="a6">
    <w:name w:val="已访问的超链接"/>
    <w:rsid w:val="00294A03"/>
    <w:rPr>
      <w:color w:val="800080"/>
      <w:u w:val="single"/>
    </w:rPr>
  </w:style>
  <w:style w:type="paragraph" w:customStyle="1" w:styleId="Style3">
    <w:name w:val="_Style 3"/>
    <w:basedOn w:val="a"/>
    <w:rsid w:val="00733BBC"/>
    <w:rPr>
      <w:rFonts w:ascii="Calibri" w:hAnsi="Calibri" w:cs="黑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709">
      <w:bodyDiv w:val="1"/>
      <w:marLeft w:val="0"/>
      <w:marRight w:val="0"/>
      <w:marTop w:val="0"/>
      <w:marBottom w:val="0"/>
      <w:divBdr>
        <w:top w:val="none" w:sz="0" w:space="0" w:color="auto"/>
        <w:left w:val="none" w:sz="0" w:space="0" w:color="auto"/>
        <w:bottom w:val="none" w:sz="0" w:space="0" w:color="auto"/>
        <w:right w:val="none" w:sz="0" w:space="0" w:color="auto"/>
      </w:divBdr>
    </w:div>
    <w:div w:id="456920174">
      <w:bodyDiv w:val="1"/>
      <w:marLeft w:val="0"/>
      <w:marRight w:val="0"/>
      <w:marTop w:val="0"/>
      <w:marBottom w:val="0"/>
      <w:divBdr>
        <w:top w:val="none" w:sz="0" w:space="0" w:color="auto"/>
        <w:left w:val="none" w:sz="0" w:space="0" w:color="auto"/>
        <w:bottom w:val="none" w:sz="0" w:space="0" w:color="auto"/>
        <w:right w:val="none" w:sz="0" w:space="0" w:color="auto"/>
      </w:divBdr>
    </w:div>
    <w:div w:id="498815205">
      <w:bodyDiv w:val="1"/>
      <w:marLeft w:val="0"/>
      <w:marRight w:val="0"/>
      <w:marTop w:val="0"/>
      <w:marBottom w:val="0"/>
      <w:divBdr>
        <w:top w:val="none" w:sz="0" w:space="0" w:color="auto"/>
        <w:left w:val="none" w:sz="0" w:space="0" w:color="auto"/>
        <w:bottom w:val="none" w:sz="0" w:space="0" w:color="auto"/>
        <w:right w:val="none" w:sz="0" w:space="0" w:color="auto"/>
      </w:divBdr>
    </w:div>
    <w:div w:id="561722230">
      <w:bodyDiv w:val="1"/>
      <w:marLeft w:val="0"/>
      <w:marRight w:val="0"/>
      <w:marTop w:val="0"/>
      <w:marBottom w:val="0"/>
      <w:divBdr>
        <w:top w:val="none" w:sz="0" w:space="0" w:color="auto"/>
        <w:left w:val="none" w:sz="0" w:space="0" w:color="auto"/>
        <w:bottom w:val="none" w:sz="0" w:space="0" w:color="auto"/>
        <w:right w:val="none" w:sz="0" w:space="0" w:color="auto"/>
      </w:divBdr>
    </w:div>
    <w:div w:id="876696222">
      <w:bodyDiv w:val="1"/>
      <w:marLeft w:val="0"/>
      <w:marRight w:val="0"/>
      <w:marTop w:val="0"/>
      <w:marBottom w:val="0"/>
      <w:divBdr>
        <w:top w:val="none" w:sz="0" w:space="0" w:color="auto"/>
        <w:left w:val="none" w:sz="0" w:space="0" w:color="auto"/>
        <w:bottom w:val="none" w:sz="0" w:space="0" w:color="auto"/>
        <w:right w:val="none" w:sz="0" w:space="0" w:color="auto"/>
      </w:divBdr>
    </w:div>
    <w:div w:id="949823324">
      <w:bodyDiv w:val="1"/>
      <w:marLeft w:val="0"/>
      <w:marRight w:val="0"/>
      <w:marTop w:val="0"/>
      <w:marBottom w:val="0"/>
      <w:divBdr>
        <w:top w:val="none" w:sz="0" w:space="0" w:color="auto"/>
        <w:left w:val="none" w:sz="0" w:space="0" w:color="auto"/>
        <w:bottom w:val="none" w:sz="0" w:space="0" w:color="auto"/>
        <w:right w:val="none" w:sz="0" w:space="0" w:color="auto"/>
      </w:divBdr>
    </w:div>
    <w:div w:id="1170678294">
      <w:bodyDiv w:val="1"/>
      <w:marLeft w:val="0"/>
      <w:marRight w:val="0"/>
      <w:marTop w:val="0"/>
      <w:marBottom w:val="0"/>
      <w:divBdr>
        <w:top w:val="none" w:sz="0" w:space="0" w:color="auto"/>
        <w:left w:val="none" w:sz="0" w:space="0" w:color="auto"/>
        <w:bottom w:val="none" w:sz="0" w:space="0" w:color="auto"/>
        <w:right w:val="none" w:sz="0" w:space="0" w:color="auto"/>
      </w:divBdr>
    </w:div>
    <w:div w:id="1419132524">
      <w:bodyDiv w:val="1"/>
      <w:marLeft w:val="0"/>
      <w:marRight w:val="0"/>
      <w:marTop w:val="0"/>
      <w:marBottom w:val="0"/>
      <w:divBdr>
        <w:top w:val="none" w:sz="0" w:space="0" w:color="auto"/>
        <w:left w:val="none" w:sz="0" w:space="0" w:color="auto"/>
        <w:bottom w:val="none" w:sz="0" w:space="0" w:color="auto"/>
        <w:right w:val="none" w:sz="0" w:space="0" w:color="auto"/>
      </w:divBdr>
    </w:div>
    <w:div w:id="1619486872">
      <w:bodyDiv w:val="1"/>
      <w:marLeft w:val="0"/>
      <w:marRight w:val="0"/>
      <w:marTop w:val="0"/>
      <w:marBottom w:val="0"/>
      <w:divBdr>
        <w:top w:val="none" w:sz="0" w:space="0" w:color="auto"/>
        <w:left w:val="none" w:sz="0" w:space="0" w:color="auto"/>
        <w:bottom w:val="none" w:sz="0" w:space="0" w:color="auto"/>
        <w:right w:val="none" w:sz="0" w:space="0" w:color="auto"/>
      </w:divBdr>
    </w:div>
    <w:div w:id="1876233124">
      <w:bodyDiv w:val="1"/>
      <w:marLeft w:val="0"/>
      <w:marRight w:val="0"/>
      <w:marTop w:val="0"/>
      <w:marBottom w:val="0"/>
      <w:divBdr>
        <w:top w:val="none" w:sz="0" w:space="0" w:color="auto"/>
        <w:left w:val="none" w:sz="0" w:space="0" w:color="auto"/>
        <w:bottom w:val="none" w:sz="0" w:space="0" w:color="auto"/>
        <w:right w:val="none" w:sz="0" w:space="0" w:color="auto"/>
      </w:divBdr>
    </w:div>
    <w:div w:id="20528812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E867-DB72-40B0-A471-EEF78F92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PresentationFormat/>
  <Lines>4</Lines>
  <Paragraphs>1</Paragraphs>
  <Slides>0</Slides>
  <Notes>0</Notes>
  <HiddenSlides>0</HiddenSlides>
  <MMClips>0</MMClips>
  <ScaleCrop>false</ScaleCrop>
  <Company>微软中国</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教质发〔2015〕 号</dc:title>
  <dc:creator>apc</dc:creator>
  <cp:lastModifiedBy>PC</cp:lastModifiedBy>
  <cp:revision>4</cp:revision>
  <dcterms:created xsi:type="dcterms:W3CDTF">2021-05-12T01:29:00Z</dcterms:created>
  <dcterms:modified xsi:type="dcterms:W3CDTF">2021-05-12T01:30:00Z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