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6B" w:rsidRPr="002C166B" w:rsidRDefault="002C166B" w:rsidP="002C166B">
      <w:pPr>
        <w:snapToGrid w:val="0"/>
        <w:spacing w:line="540" w:lineRule="exact"/>
        <w:jc w:val="left"/>
        <w:rPr>
          <w:rFonts w:ascii="仿宋_GB2312" w:eastAsia="仿宋_GB2312" w:hAnsi="方正小标宋简体"/>
          <w:spacing w:val="5"/>
          <w:kern w:val="0"/>
          <w:sz w:val="32"/>
          <w:szCs w:val="32"/>
        </w:rPr>
      </w:pPr>
      <w:r w:rsidRPr="002C166B">
        <w:rPr>
          <w:rFonts w:ascii="仿宋_GB2312" w:eastAsia="仿宋_GB2312" w:hAnsi="方正小标宋简体" w:hint="eastAsia"/>
          <w:spacing w:val="5"/>
          <w:kern w:val="0"/>
          <w:sz w:val="32"/>
          <w:szCs w:val="32"/>
        </w:rPr>
        <w:t>附件：</w:t>
      </w:r>
    </w:p>
    <w:p w:rsidR="00E972A8" w:rsidRPr="00E972A8" w:rsidRDefault="00E972A8" w:rsidP="00E972A8">
      <w:pPr>
        <w:spacing w:line="500" w:lineRule="exact"/>
        <w:ind w:firstLineChars="200" w:firstLine="643"/>
        <w:rPr>
          <w:rFonts w:ascii="仿宋_GB2312" w:eastAsia="仿宋_GB2312"/>
          <w:b/>
          <w:color w:val="000000"/>
          <w:sz w:val="32"/>
          <w:szCs w:val="32"/>
        </w:rPr>
      </w:pPr>
      <w:r w:rsidRPr="00E972A8">
        <w:rPr>
          <w:rFonts w:ascii="仿宋_GB2312" w:eastAsia="仿宋_GB2312" w:hint="eastAsia"/>
          <w:b/>
          <w:color w:val="000000"/>
          <w:sz w:val="32"/>
          <w:szCs w:val="32"/>
        </w:rPr>
        <w:t>湖南科技大学大学生公益广告大赛暨第八届湖南省大学生公益广告大赛选送作品详单</w:t>
      </w:r>
    </w:p>
    <w:p w:rsidR="00A8716D" w:rsidRPr="00E972A8" w:rsidRDefault="00A8716D">
      <w:pPr>
        <w:pStyle w:val="Style3"/>
        <w:rPr>
          <w:rFonts w:ascii="Times New Roman" w:hAnsi="Times New Roman" w:cs="Times New Roman"/>
          <w:kern w:val="0"/>
          <w:sz w:val="24"/>
          <w:szCs w:val="24"/>
        </w:rPr>
      </w:pPr>
    </w:p>
    <w:tbl>
      <w:tblPr>
        <w:tblW w:w="14935" w:type="dxa"/>
        <w:jc w:val="center"/>
        <w:tblInd w:w="-5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850"/>
        <w:gridCol w:w="1607"/>
        <w:gridCol w:w="1795"/>
        <w:gridCol w:w="1285"/>
        <w:gridCol w:w="1418"/>
        <w:gridCol w:w="5128"/>
        <w:gridCol w:w="992"/>
        <w:gridCol w:w="1276"/>
      </w:tblGrid>
      <w:tr w:rsidR="00A8716D" w:rsidRPr="005F1821" w:rsidTr="002C166B">
        <w:trPr>
          <w:trHeight w:val="762"/>
          <w:jc w:val="center"/>
        </w:trPr>
        <w:tc>
          <w:tcPr>
            <w:tcW w:w="584" w:type="dxa"/>
            <w:vMerge w:val="restart"/>
            <w:tcBorders>
              <w:top w:val="single" w:sz="4" w:space="0" w:color="000000"/>
              <w:left w:val="single" w:sz="4" w:space="0" w:color="000000"/>
              <w:right w:val="single" w:sz="4" w:space="0" w:color="000000"/>
            </w:tcBorders>
            <w:vAlign w:val="center"/>
          </w:tcPr>
          <w:p w:rsidR="00A8716D" w:rsidRPr="005F1821" w:rsidRDefault="00ED6B9B" w:rsidP="00E27362">
            <w:pPr>
              <w:spacing w:line="400" w:lineRule="exact"/>
              <w:jc w:val="center"/>
              <w:rPr>
                <w:sz w:val="18"/>
                <w:szCs w:val="18"/>
              </w:rPr>
            </w:pPr>
            <w:r w:rsidRPr="005F1821">
              <w:rPr>
                <w:sz w:val="18"/>
                <w:szCs w:val="18"/>
              </w:rPr>
              <w:t>序号</w:t>
            </w:r>
          </w:p>
        </w:tc>
        <w:tc>
          <w:tcPr>
            <w:tcW w:w="850" w:type="dxa"/>
            <w:vMerge w:val="restart"/>
            <w:tcBorders>
              <w:top w:val="single" w:sz="4" w:space="0" w:color="000000"/>
              <w:left w:val="nil"/>
              <w:right w:val="single" w:sz="4" w:space="0" w:color="000000"/>
            </w:tcBorders>
            <w:vAlign w:val="center"/>
          </w:tcPr>
          <w:p w:rsidR="00A8716D" w:rsidRPr="005F1821" w:rsidRDefault="00ED6B9B" w:rsidP="00E27362">
            <w:pPr>
              <w:spacing w:line="400" w:lineRule="exact"/>
              <w:jc w:val="center"/>
              <w:rPr>
                <w:sz w:val="18"/>
                <w:szCs w:val="18"/>
              </w:rPr>
            </w:pPr>
            <w:r w:rsidRPr="005F1821">
              <w:rPr>
                <w:sz w:val="18"/>
                <w:szCs w:val="18"/>
              </w:rPr>
              <w:t>类别</w:t>
            </w:r>
          </w:p>
        </w:tc>
        <w:tc>
          <w:tcPr>
            <w:tcW w:w="1607" w:type="dxa"/>
            <w:vMerge w:val="restart"/>
            <w:tcBorders>
              <w:top w:val="single" w:sz="4" w:space="0" w:color="000000"/>
              <w:left w:val="nil"/>
              <w:right w:val="single" w:sz="4" w:space="0" w:color="000000"/>
            </w:tcBorders>
            <w:vAlign w:val="center"/>
          </w:tcPr>
          <w:p w:rsidR="00A8716D" w:rsidRPr="005F1821" w:rsidRDefault="00ED6B9B" w:rsidP="00E27362">
            <w:pPr>
              <w:spacing w:line="400" w:lineRule="exact"/>
              <w:jc w:val="center"/>
              <w:rPr>
                <w:sz w:val="18"/>
                <w:szCs w:val="18"/>
              </w:rPr>
            </w:pPr>
            <w:r w:rsidRPr="005F1821">
              <w:rPr>
                <w:sz w:val="18"/>
                <w:szCs w:val="18"/>
              </w:rPr>
              <w:t>作品名称</w:t>
            </w:r>
          </w:p>
        </w:tc>
        <w:tc>
          <w:tcPr>
            <w:tcW w:w="1795" w:type="dxa"/>
            <w:vMerge w:val="restart"/>
            <w:tcBorders>
              <w:top w:val="single" w:sz="4" w:space="0" w:color="000000"/>
              <w:left w:val="nil"/>
              <w:right w:val="single" w:sz="4" w:space="0" w:color="000000"/>
            </w:tcBorders>
            <w:vAlign w:val="center"/>
          </w:tcPr>
          <w:p w:rsidR="00A8716D" w:rsidRPr="005F1821" w:rsidRDefault="00ED6B9B" w:rsidP="00E27362">
            <w:pPr>
              <w:spacing w:line="400" w:lineRule="exact"/>
              <w:jc w:val="center"/>
              <w:rPr>
                <w:sz w:val="18"/>
                <w:szCs w:val="18"/>
              </w:rPr>
            </w:pPr>
            <w:r w:rsidRPr="005F1821">
              <w:rPr>
                <w:sz w:val="18"/>
                <w:szCs w:val="18"/>
              </w:rPr>
              <w:t>作者姓名</w:t>
            </w:r>
          </w:p>
        </w:tc>
        <w:tc>
          <w:tcPr>
            <w:tcW w:w="1285" w:type="dxa"/>
            <w:vMerge w:val="restart"/>
            <w:tcBorders>
              <w:top w:val="single" w:sz="4" w:space="0" w:color="000000"/>
              <w:left w:val="nil"/>
              <w:right w:val="single" w:sz="4" w:space="0" w:color="000000"/>
            </w:tcBorders>
            <w:vAlign w:val="center"/>
          </w:tcPr>
          <w:p w:rsidR="00A8716D" w:rsidRPr="005F1821" w:rsidRDefault="00ED6B9B" w:rsidP="00E27362">
            <w:pPr>
              <w:spacing w:line="400" w:lineRule="exact"/>
              <w:jc w:val="center"/>
              <w:rPr>
                <w:sz w:val="18"/>
                <w:szCs w:val="18"/>
              </w:rPr>
            </w:pPr>
            <w:r w:rsidRPr="005F1821">
              <w:rPr>
                <w:sz w:val="18"/>
                <w:szCs w:val="18"/>
              </w:rPr>
              <w:t>作者</w:t>
            </w:r>
            <w:r w:rsidRPr="005F1821">
              <w:rPr>
                <w:rFonts w:hint="eastAsia"/>
                <w:sz w:val="18"/>
                <w:szCs w:val="18"/>
              </w:rPr>
              <w:t>（第一作者）</w:t>
            </w:r>
            <w:r w:rsidRPr="005F1821">
              <w:rPr>
                <w:sz w:val="18"/>
                <w:szCs w:val="18"/>
              </w:rPr>
              <w:t>电话</w:t>
            </w:r>
          </w:p>
        </w:tc>
        <w:tc>
          <w:tcPr>
            <w:tcW w:w="1418" w:type="dxa"/>
            <w:vMerge w:val="restart"/>
            <w:tcBorders>
              <w:top w:val="single" w:sz="4" w:space="0" w:color="000000"/>
              <w:left w:val="nil"/>
              <w:right w:val="single" w:sz="4" w:space="0" w:color="000000"/>
            </w:tcBorders>
            <w:vAlign w:val="center"/>
          </w:tcPr>
          <w:p w:rsidR="00A8716D" w:rsidRPr="005F1821" w:rsidRDefault="00ED6B9B" w:rsidP="00E27362">
            <w:pPr>
              <w:spacing w:line="400" w:lineRule="exact"/>
              <w:jc w:val="center"/>
              <w:rPr>
                <w:sz w:val="18"/>
                <w:szCs w:val="18"/>
              </w:rPr>
            </w:pPr>
            <w:r w:rsidRPr="005F1821">
              <w:rPr>
                <w:rFonts w:hint="eastAsia"/>
                <w:sz w:val="18"/>
                <w:szCs w:val="18"/>
              </w:rPr>
              <w:t>作品时长（秒）</w:t>
            </w:r>
          </w:p>
          <w:p w:rsidR="00A8716D" w:rsidRPr="005F1821" w:rsidRDefault="00ED6B9B" w:rsidP="00E27362">
            <w:pPr>
              <w:spacing w:line="400" w:lineRule="exact"/>
              <w:jc w:val="center"/>
              <w:rPr>
                <w:sz w:val="18"/>
                <w:szCs w:val="18"/>
              </w:rPr>
            </w:pPr>
            <w:r w:rsidRPr="005F1821">
              <w:rPr>
                <w:rFonts w:hint="eastAsia"/>
                <w:sz w:val="18"/>
                <w:szCs w:val="18"/>
              </w:rPr>
              <w:t>（视频、广播、</w:t>
            </w:r>
          </w:p>
          <w:p w:rsidR="00A8716D" w:rsidRPr="005F1821" w:rsidRDefault="00ED6B9B" w:rsidP="00E27362">
            <w:pPr>
              <w:spacing w:line="400" w:lineRule="exact"/>
              <w:jc w:val="center"/>
              <w:rPr>
                <w:sz w:val="18"/>
                <w:szCs w:val="18"/>
              </w:rPr>
            </w:pPr>
            <w:r w:rsidRPr="005F1821">
              <w:rPr>
                <w:rFonts w:hint="eastAsia"/>
                <w:sz w:val="18"/>
                <w:szCs w:val="18"/>
              </w:rPr>
              <w:t>动画类）</w:t>
            </w:r>
          </w:p>
        </w:tc>
        <w:tc>
          <w:tcPr>
            <w:tcW w:w="5128" w:type="dxa"/>
            <w:vMerge w:val="restart"/>
            <w:tcBorders>
              <w:top w:val="single" w:sz="4" w:space="0" w:color="000000"/>
              <w:left w:val="nil"/>
              <w:right w:val="single" w:sz="4" w:space="0" w:color="auto"/>
            </w:tcBorders>
            <w:vAlign w:val="center"/>
          </w:tcPr>
          <w:p w:rsidR="00A8716D" w:rsidRPr="005F1821" w:rsidRDefault="00ED6B9B" w:rsidP="00E27362">
            <w:pPr>
              <w:spacing w:line="400" w:lineRule="exact"/>
              <w:jc w:val="center"/>
              <w:rPr>
                <w:sz w:val="18"/>
                <w:szCs w:val="18"/>
              </w:rPr>
            </w:pPr>
            <w:r w:rsidRPr="005F1821">
              <w:rPr>
                <w:rFonts w:hint="eastAsia"/>
                <w:sz w:val="18"/>
                <w:szCs w:val="18"/>
              </w:rPr>
              <w:t>作品概述</w:t>
            </w:r>
          </w:p>
          <w:p w:rsidR="00A8716D" w:rsidRPr="005F1821" w:rsidRDefault="00ED6B9B" w:rsidP="00E27362">
            <w:pPr>
              <w:spacing w:line="400" w:lineRule="exact"/>
              <w:jc w:val="center"/>
              <w:rPr>
                <w:sz w:val="18"/>
                <w:szCs w:val="18"/>
              </w:rPr>
            </w:pPr>
            <w:r w:rsidRPr="005F1821">
              <w:rPr>
                <w:rFonts w:hint="eastAsia"/>
                <w:sz w:val="18"/>
                <w:szCs w:val="18"/>
              </w:rPr>
              <w:t>（主题内容，</w:t>
            </w:r>
            <w:r w:rsidRPr="005F1821">
              <w:rPr>
                <w:rFonts w:hint="eastAsia"/>
                <w:sz w:val="18"/>
                <w:szCs w:val="18"/>
              </w:rPr>
              <w:t xml:space="preserve">0 50 </w:t>
            </w:r>
            <w:r w:rsidRPr="005F1821">
              <w:rPr>
                <w:rFonts w:hint="eastAsia"/>
                <w:sz w:val="18"/>
                <w:szCs w:val="18"/>
              </w:rPr>
              <w:t>字左右</w:t>
            </w:r>
          </w:p>
        </w:tc>
        <w:tc>
          <w:tcPr>
            <w:tcW w:w="2268" w:type="dxa"/>
            <w:gridSpan w:val="2"/>
            <w:tcBorders>
              <w:top w:val="single" w:sz="4" w:space="0" w:color="000000"/>
              <w:left w:val="single" w:sz="4" w:space="0" w:color="auto"/>
              <w:bottom w:val="single" w:sz="4" w:space="0" w:color="auto"/>
              <w:right w:val="single" w:sz="4" w:space="0" w:color="000000"/>
            </w:tcBorders>
            <w:vAlign w:val="center"/>
          </w:tcPr>
          <w:p w:rsidR="00A8716D" w:rsidRPr="005F1821" w:rsidRDefault="00ED6B9B" w:rsidP="00E27362">
            <w:pPr>
              <w:spacing w:line="400" w:lineRule="exact"/>
              <w:jc w:val="center"/>
              <w:rPr>
                <w:sz w:val="18"/>
                <w:szCs w:val="18"/>
              </w:rPr>
            </w:pPr>
            <w:r w:rsidRPr="005F1821">
              <w:rPr>
                <w:rFonts w:hint="eastAsia"/>
                <w:sz w:val="18"/>
                <w:szCs w:val="18"/>
              </w:rPr>
              <w:t>学生作品填写</w:t>
            </w:r>
          </w:p>
        </w:tc>
      </w:tr>
      <w:tr w:rsidR="00A8716D" w:rsidRPr="005F1821" w:rsidTr="002C166B">
        <w:trPr>
          <w:trHeight w:val="547"/>
          <w:jc w:val="center"/>
        </w:trPr>
        <w:tc>
          <w:tcPr>
            <w:tcW w:w="584" w:type="dxa"/>
            <w:vMerge/>
            <w:tcBorders>
              <w:left w:val="single" w:sz="4" w:space="0" w:color="000000"/>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850" w:type="dxa"/>
            <w:vMerge/>
            <w:tcBorders>
              <w:left w:val="nil"/>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1607" w:type="dxa"/>
            <w:vMerge/>
            <w:tcBorders>
              <w:left w:val="nil"/>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1795" w:type="dxa"/>
            <w:vMerge/>
            <w:tcBorders>
              <w:left w:val="nil"/>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1285" w:type="dxa"/>
            <w:vMerge/>
            <w:tcBorders>
              <w:left w:val="nil"/>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1418" w:type="dxa"/>
            <w:vMerge/>
            <w:tcBorders>
              <w:left w:val="nil"/>
              <w:bottom w:val="single" w:sz="4" w:space="0" w:color="000000"/>
              <w:right w:val="single" w:sz="4" w:space="0" w:color="000000"/>
            </w:tcBorders>
            <w:vAlign w:val="center"/>
          </w:tcPr>
          <w:p w:rsidR="00A8716D" w:rsidRPr="005F1821" w:rsidRDefault="00A8716D" w:rsidP="00E27362">
            <w:pPr>
              <w:spacing w:line="400" w:lineRule="exact"/>
              <w:jc w:val="center"/>
              <w:rPr>
                <w:sz w:val="18"/>
                <w:szCs w:val="18"/>
              </w:rPr>
            </w:pPr>
          </w:p>
        </w:tc>
        <w:tc>
          <w:tcPr>
            <w:tcW w:w="5128" w:type="dxa"/>
            <w:vMerge/>
            <w:tcBorders>
              <w:left w:val="nil"/>
              <w:bottom w:val="single" w:sz="4" w:space="0" w:color="000000"/>
              <w:right w:val="single" w:sz="4" w:space="0" w:color="auto"/>
            </w:tcBorders>
            <w:vAlign w:val="center"/>
          </w:tcPr>
          <w:p w:rsidR="00A8716D" w:rsidRPr="005F1821" w:rsidRDefault="00A8716D" w:rsidP="00E27362">
            <w:pPr>
              <w:spacing w:line="400" w:lineRule="exact"/>
              <w:jc w:val="center"/>
              <w:rPr>
                <w:sz w:val="18"/>
                <w:szCs w:val="18"/>
              </w:rPr>
            </w:pPr>
          </w:p>
        </w:tc>
        <w:tc>
          <w:tcPr>
            <w:tcW w:w="992" w:type="dxa"/>
            <w:tcBorders>
              <w:top w:val="single" w:sz="4" w:space="0" w:color="auto"/>
              <w:left w:val="single" w:sz="4" w:space="0" w:color="auto"/>
              <w:bottom w:val="single" w:sz="4" w:space="0" w:color="000000"/>
              <w:right w:val="single" w:sz="4" w:space="0" w:color="000000"/>
            </w:tcBorders>
            <w:vAlign w:val="center"/>
          </w:tcPr>
          <w:p w:rsidR="00A8716D" w:rsidRPr="005F1821" w:rsidRDefault="00ED6B9B" w:rsidP="00E27362">
            <w:pPr>
              <w:spacing w:line="400" w:lineRule="exact"/>
              <w:jc w:val="center"/>
              <w:rPr>
                <w:sz w:val="18"/>
                <w:szCs w:val="18"/>
              </w:rPr>
            </w:pPr>
            <w:r w:rsidRPr="005F1821">
              <w:rPr>
                <w:rFonts w:hint="eastAsia"/>
                <w:sz w:val="18"/>
                <w:szCs w:val="18"/>
              </w:rPr>
              <w:t>指导老师</w:t>
            </w:r>
          </w:p>
        </w:tc>
        <w:tc>
          <w:tcPr>
            <w:tcW w:w="1276" w:type="dxa"/>
            <w:tcBorders>
              <w:top w:val="single" w:sz="4" w:space="0" w:color="auto"/>
              <w:left w:val="nil"/>
              <w:bottom w:val="single" w:sz="4" w:space="0" w:color="000000"/>
              <w:right w:val="single" w:sz="4" w:space="0" w:color="000000"/>
            </w:tcBorders>
            <w:vAlign w:val="center"/>
          </w:tcPr>
          <w:p w:rsidR="00A8716D" w:rsidRPr="005F1821" w:rsidRDefault="00ED6B9B" w:rsidP="00E27362">
            <w:pPr>
              <w:spacing w:line="400" w:lineRule="exact"/>
              <w:jc w:val="center"/>
              <w:rPr>
                <w:sz w:val="18"/>
                <w:szCs w:val="18"/>
              </w:rPr>
            </w:pPr>
            <w:r w:rsidRPr="005F1821">
              <w:rPr>
                <w:rFonts w:hint="eastAsia"/>
                <w:sz w:val="18"/>
                <w:szCs w:val="18"/>
              </w:rPr>
              <w:t>联系电话</w:t>
            </w:r>
          </w:p>
        </w:tc>
      </w:tr>
      <w:tr w:rsidR="005F1821"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7A2E63" w:rsidRPr="009D0CBE" w:rsidRDefault="007A2E63"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p>
        </w:tc>
        <w:tc>
          <w:tcPr>
            <w:tcW w:w="850" w:type="dxa"/>
            <w:tcBorders>
              <w:left w:val="nil"/>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《旧的历史，新的湖南》</w:t>
            </w:r>
          </w:p>
        </w:tc>
        <w:tc>
          <w:tcPr>
            <w:tcW w:w="1795" w:type="dxa"/>
            <w:tcBorders>
              <w:left w:val="nil"/>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龙易子晗</w:t>
            </w:r>
            <w:r w:rsidR="00FF1237" w:rsidRPr="009D0CBE">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hint="eastAsia"/>
                <w:sz w:val="18"/>
                <w:szCs w:val="18"/>
              </w:rPr>
              <w:t>张胜钞</w:t>
            </w:r>
          </w:p>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贾代永</w:t>
            </w:r>
          </w:p>
        </w:tc>
        <w:tc>
          <w:tcPr>
            <w:tcW w:w="1285" w:type="dxa"/>
            <w:tcBorders>
              <w:left w:val="nil"/>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18474591038</w:t>
            </w:r>
          </w:p>
        </w:tc>
        <w:tc>
          <w:tcPr>
            <w:tcW w:w="1418" w:type="dxa"/>
            <w:tcBorders>
              <w:left w:val="nil"/>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7A2E63" w:rsidRPr="009D0CBE" w:rsidRDefault="007A2E63"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让人和先辈的精神同处一个世界，用湖南历史人物对比现在的变化，演绎现在和过去的交织，初心和未来的碰撞。</w:t>
            </w:r>
          </w:p>
        </w:tc>
        <w:tc>
          <w:tcPr>
            <w:tcW w:w="992" w:type="dxa"/>
            <w:tcBorders>
              <w:top w:val="single" w:sz="4" w:space="0" w:color="auto"/>
              <w:left w:val="single" w:sz="4" w:space="0" w:color="auto"/>
              <w:bottom w:val="single" w:sz="4" w:space="0" w:color="000000"/>
              <w:right w:val="single" w:sz="4" w:space="0" w:color="000000"/>
            </w:tcBorders>
            <w:vAlign w:val="center"/>
          </w:tcPr>
          <w:p w:rsidR="007A2E63" w:rsidRPr="009D0CBE" w:rsidRDefault="007A2E63"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7A2E63" w:rsidRPr="009D0CBE" w:rsidRDefault="009F7FF7"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7A2E63"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7A2E63" w:rsidRPr="009D0CBE" w:rsidRDefault="007A2E63"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p>
        </w:tc>
        <w:tc>
          <w:tcPr>
            <w:tcW w:w="850"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《不忘初心，不负时光》</w:t>
            </w:r>
          </w:p>
        </w:tc>
        <w:tc>
          <w:tcPr>
            <w:tcW w:w="1795"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刘鑫</w:t>
            </w:r>
          </w:p>
        </w:tc>
        <w:tc>
          <w:tcPr>
            <w:tcW w:w="1285"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19936871073</w:t>
            </w:r>
          </w:p>
        </w:tc>
        <w:tc>
          <w:tcPr>
            <w:tcW w:w="1418"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7A2E63" w:rsidRPr="009D0CBE" w:rsidRDefault="007A2E63" w:rsidP="00D81D15">
            <w:pPr>
              <w:pStyle w:val="TableParagraph"/>
              <w:spacing w:line="400" w:lineRule="exact"/>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从建党先驱到当代青年，都是</w:t>
            </w:r>
            <w:r w:rsidRPr="009D0CBE">
              <w:rPr>
                <w:rFonts w:asciiTheme="minorEastAsia" w:eastAsiaTheme="minorEastAsia" w:hAnsiTheme="minorEastAsia" w:cstheme="minorEastAsia" w:hint="eastAsia"/>
                <w:kern w:val="2"/>
                <w:sz w:val="18"/>
                <w:szCs w:val="18"/>
                <w:lang w:val="en-US" w:bidi="ar-SA"/>
              </w:rPr>
              <w:t>他们</w:t>
            </w:r>
            <w:r w:rsidRPr="009D0CBE">
              <w:rPr>
                <w:rFonts w:asciiTheme="minorEastAsia" w:eastAsiaTheme="minorEastAsia" w:hAnsiTheme="minorEastAsia" w:cstheme="minorEastAsia"/>
                <w:kern w:val="2"/>
                <w:sz w:val="18"/>
                <w:szCs w:val="18"/>
                <w:lang w:val="en-US" w:bidi="ar-SA"/>
              </w:rPr>
              <w:t>不忘初心，牢记使命，砥砺前行发挥着榜样的力量，才创造出了现在的年代。</w:t>
            </w:r>
          </w:p>
        </w:tc>
        <w:tc>
          <w:tcPr>
            <w:tcW w:w="992" w:type="dxa"/>
            <w:tcBorders>
              <w:top w:val="single" w:sz="4" w:space="0" w:color="auto"/>
              <w:left w:val="single" w:sz="4" w:space="0" w:color="auto"/>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7A2E63"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7A2E63" w:rsidRPr="009D0CBE" w:rsidRDefault="007A2E63"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3</w:t>
            </w:r>
          </w:p>
        </w:tc>
        <w:tc>
          <w:tcPr>
            <w:tcW w:w="850"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《创征程，铭荣光》</w:t>
            </w:r>
          </w:p>
        </w:tc>
        <w:tc>
          <w:tcPr>
            <w:tcW w:w="1795"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郭迅</w:t>
            </w:r>
            <w:r w:rsidR="00FF1237"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hint="eastAsia"/>
                <w:kern w:val="2"/>
                <w:sz w:val="18"/>
                <w:szCs w:val="18"/>
                <w:lang w:val="en-US" w:bidi="ar-SA"/>
              </w:rPr>
              <w:t>雷婷</w:t>
            </w:r>
            <w:r w:rsidR="00FF1237"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hint="eastAsia"/>
                <w:kern w:val="2"/>
                <w:sz w:val="18"/>
                <w:szCs w:val="18"/>
                <w:lang w:val="en-US" w:bidi="ar-SA"/>
              </w:rPr>
              <w:t>明杭</w:t>
            </w:r>
            <w:r w:rsidR="00FF1237"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hint="eastAsia"/>
                <w:kern w:val="2"/>
                <w:sz w:val="18"/>
                <w:szCs w:val="18"/>
                <w:lang w:val="en-US" w:bidi="ar-SA"/>
              </w:rPr>
              <w:t>李棬怡</w:t>
            </w:r>
          </w:p>
        </w:tc>
        <w:tc>
          <w:tcPr>
            <w:tcW w:w="1285"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15096304198</w:t>
            </w:r>
          </w:p>
        </w:tc>
        <w:tc>
          <w:tcPr>
            <w:tcW w:w="1418" w:type="dxa"/>
            <w:tcBorders>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7A2E63" w:rsidRPr="009D0CBE" w:rsidRDefault="007A2E63" w:rsidP="00D81D15">
            <w:pPr>
              <w:pStyle w:val="TableParagraph"/>
              <w:spacing w:line="400" w:lineRule="exact"/>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以红色的革命岁月为主题，忆往昔峥嵘岁月，科技的进步关系到我们的生活，绿色生活包含生态文明协调发展的主题。</w:t>
            </w:r>
          </w:p>
        </w:tc>
        <w:tc>
          <w:tcPr>
            <w:tcW w:w="992" w:type="dxa"/>
            <w:tcBorders>
              <w:top w:val="single" w:sz="4" w:space="0" w:color="auto"/>
              <w:left w:val="single" w:sz="4" w:space="0" w:color="auto"/>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7A2E63" w:rsidRPr="009D0CBE" w:rsidRDefault="007A2E63"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850" w:type="dxa"/>
            <w:tcBorders>
              <w:left w:val="nil"/>
              <w:bottom w:val="single" w:sz="4" w:space="0" w:color="000000"/>
              <w:right w:val="single" w:sz="4" w:space="0" w:color="000000"/>
            </w:tcBorders>
            <w:vAlign w:val="center"/>
          </w:tcPr>
          <w:p w:rsidR="005638BD" w:rsidRPr="009D0CBE" w:rsidRDefault="005638BD" w:rsidP="00C641C6">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5638BD" w:rsidRPr="009D0CBE" w:rsidRDefault="005638BD" w:rsidP="00C641C6">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守护</w:t>
            </w:r>
          </w:p>
        </w:tc>
        <w:tc>
          <w:tcPr>
            <w:tcW w:w="1795" w:type="dxa"/>
            <w:tcBorders>
              <w:left w:val="nil"/>
              <w:bottom w:val="single" w:sz="4" w:space="0" w:color="000000"/>
              <w:right w:val="single" w:sz="4" w:space="0" w:color="000000"/>
            </w:tcBorders>
            <w:vAlign w:val="center"/>
          </w:tcPr>
          <w:p w:rsidR="005638BD" w:rsidRPr="009D0CBE" w:rsidRDefault="005638BD" w:rsidP="00C641C6">
            <w:pPr>
              <w:pStyle w:val="TableParagraph"/>
              <w:spacing w:before="18" w:line="400" w:lineRule="exact"/>
              <w:ind w:left="3" w:right="-108"/>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雷婷</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高兰丝李惓怡</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郭迅</w:t>
            </w:r>
          </w:p>
        </w:tc>
        <w:tc>
          <w:tcPr>
            <w:tcW w:w="1285" w:type="dxa"/>
            <w:tcBorders>
              <w:left w:val="nil"/>
              <w:bottom w:val="single" w:sz="4" w:space="0" w:color="000000"/>
              <w:right w:val="single" w:sz="4" w:space="0" w:color="000000"/>
            </w:tcBorders>
            <w:vAlign w:val="center"/>
          </w:tcPr>
          <w:p w:rsidR="005638BD" w:rsidRPr="009D0CBE" w:rsidRDefault="005638BD" w:rsidP="00C641C6">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15096304198</w:t>
            </w:r>
          </w:p>
        </w:tc>
        <w:tc>
          <w:tcPr>
            <w:tcW w:w="1418" w:type="dxa"/>
            <w:tcBorders>
              <w:left w:val="nil"/>
              <w:bottom w:val="single" w:sz="4" w:space="0" w:color="000000"/>
              <w:right w:val="single" w:sz="4" w:space="0" w:color="000000"/>
            </w:tcBorders>
            <w:vAlign w:val="center"/>
          </w:tcPr>
          <w:p w:rsidR="005638BD" w:rsidRPr="009D0CBE" w:rsidRDefault="005638BD" w:rsidP="00C641C6">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C641C6">
            <w:pPr>
              <w:pStyle w:val="TableParagraph"/>
              <w:spacing w:line="400" w:lineRule="exact"/>
              <w:ind w:left="3" w:right="-15"/>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作品从湖南对杂交水稻、秋收起义、磁浮列车三方面的成就进行创作。在创作中将元素与矛盾空间结合</w:t>
            </w:r>
            <w:r w:rsidR="00C641C6">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传达党在身边守护着我们的思想。</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C641C6">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C641C6" w:rsidP="00C641C6">
            <w:pPr>
              <w:pStyle w:val="TableParagraph"/>
              <w:spacing w:line="400" w:lineRule="exact"/>
              <w:ind w:right="35"/>
              <w:jc w:val="center"/>
              <w:rPr>
                <w:rFonts w:asciiTheme="minorEastAsia" w:eastAsiaTheme="minorEastAsia" w:hAnsiTheme="minorEastAsia" w:cstheme="minorEastAsia"/>
                <w:kern w:val="2"/>
                <w:sz w:val="18"/>
                <w:szCs w:val="18"/>
                <w:lang w:val="en-US" w:bidi="ar-SA"/>
              </w:rPr>
            </w:pPr>
            <w:r>
              <w:rPr>
                <w:rFonts w:asciiTheme="minorEastAsia" w:eastAsiaTheme="minorEastAsia" w:hAnsiTheme="minorEastAsia" w:cstheme="minorEastAsia"/>
                <w:kern w:val="2"/>
                <w:sz w:val="18"/>
                <w:szCs w:val="18"/>
                <w:lang w:val="en-US" w:bidi="ar-SA"/>
              </w:rPr>
              <w:t>187073230</w:t>
            </w:r>
            <w:r w:rsidR="005638BD" w:rsidRPr="009D0CBE">
              <w:rPr>
                <w:rFonts w:asciiTheme="minorEastAsia" w:eastAsiaTheme="minorEastAsia" w:hAnsiTheme="minorEastAsia" w:cstheme="minorEastAsia"/>
                <w:kern w:val="2"/>
                <w:sz w:val="18"/>
                <w:szCs w:val="18"/>
                <w:lang w:val="en-US" w:bidi="ar-SA"/>
              </w:rPr>
              <w:t>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《不忘英雄》</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卢心玉</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单馨嬉</w:t>
            </w:r>
            <w:r w:rsidRPr="009D0CBE">
              <w:rPr>
                <w:rFonts w:asciiTheme="minorEastAsia" w:eastAsiaTheme="minorEastAsia" w:hAnsiTheme="minorEastAsia" w:cstheme="minorEastAsia" w:hint="eastAsia"/>
                <w:kern w:val="2"/>
                <w:sz w:val="18"/>
                <w:szCs w:val="18"/>
                <w:lang w:val="en-US" w:bidi="ar-SA"/>
              </w:rPr>
              <w:t>、</w:t>
            </w:r>
          </w:p>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廖宇红、黄可忻</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18873235732</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以湖南为背景，绘制毛泽东袁隆平的形象，现今生活离不开他们的奉献，激励我们不忘初心砥砺前行。</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widowControl/>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《穿越百年，见证辉煌》</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符余娇</w:t>
            </w:r>
            <w:r w:rsidRPr="009D0CBE">
              <w:rPr>
                <w:rFonts w:asciiTheme="minorEastAsia" w:eastAsiaTheme="minorEastAsia" w:hAnsiTheme="minorEastAsia" w:cstheme="minorEastAsia" w:hint="eastAsia"/>
                <w:kern w:val="2"/>
                <w:sz w:val="18"/>
                <w:szCs w:val="18"/>
                <w:lang w:val="en-US" w:bidi="ar-SA"/>
              </w:rPr>
              <w:t>、欧阳佩芸、董尧、刘雅婷</w:t>
            </w:r>
          </w:p>
        </w:tc>
        <w:tc>
          <w:tcPr>
            <w:tcW w:w="1285" w:type="dxa"/>
            <w:tcBorders>
              <w:left w:val="nil"/>
              <w:bottom w:val="single" w:sz="4" w:space="0" w:color="000000"/>
              <w:right w:val="single" w:sz="4" w:space="0" w:color="000000"/>
            </w:tcBorders>
            <w:vAlign w:val="center"/>
          </w:tcPr>
          <w:p w:rsidR="005638BD" w:rsidRPr="009D0CBE" w:rsidRDefault="005638BD" w:rsidP="00E27362">
            <w:pPr>
              <w:widowControl/>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18873235638</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widowControl/>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从信息交流的角度出发，阐述时代发展。第一张是邮票第二张是手机。湖南三湘元素共同演绎初心百年，砥砺前行的主题。</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《我祝党100岁》</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廖宇红</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卢心玉</w:t>
            </w:r>
          </w:p>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单馨嬉</w:t>
            </w:r>
            <w:r w:rsidRPr="009D0CBE">
              <w:rPr>
                <w:rFonts w:asciiTheme="minorEastAsia" w:eastAsiaTheme="minorEastAsia" w:hAnsiTheme="minorEastAsia" w:cstheme="minorEastAsia" w:hint="eastAsia"/>
                <w:kern w:val="2"/>
                <w:sz w:val="18"/>
                <w:szCs w:val="18"/>
                <w:lang w:val="en-US" w:bidi="ar-SA"/>
              </w:rPr>
              <w:t>、黄可忻</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18373174636</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红色象征革命，黄色象征光明。圆圈里是建党伟人和事迹，象征着中国的民族精神，虽经历风雨但仍砥砺前行</w:t>
            </w:r>
            <w:r w:rsidRPr="009D0CBE">
              <w:rPr>
                <w:rFonts w:asciiTheme="minorEastAsia" w:eastAsiaTheme="minorEastAsia" w:hAnsiTheme="minorEastAsia" w:cstheme="minorEastAsia" w:hint="eastAsia"/>
                <w:kern w:val="2"/>
                <w:sz w:val="18"/>
                <w:szCs w:val="18"/>
                <w:lang w:val="en-US" w:bidi="ar-SA"/>
              </w:rPr>
              <w:t>。</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9D0CBE">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850" w:type="dxa"/>
            <w:tcBorders>
              <w:left w:val="nil"/>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变</w:t>
            </w:r>
          </w:p>
        </w:tc>
        <w:tc>
          <w:tcPr>
            <w:tcW w:w="1795" w:type="dxa"/>
            <w:tcBorders>
              <w:left w:val="nil"/>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贺青云、杨沁鹏、王</w:t>
            </w:r>
            <w:r w:rsidRPr="009D0CBE">
              <w:rPr>
                <w:rFonts w:asciiTheme="minorEastAsia" w:eastAsiaTheme="minorEastAsia" w:hAnsiTheme="minorEastAsia" w:cstheme="minorEastAsia" w:hint="eastAsia"/>
                <w:sz w:val="18"/>
                <w:szCs w:val="18"/>
              </w:rPr>
              <w:lastRenderedPageBreak/>
              <w:t>心仪、张雯</w:t>
            </w:r>
          </w:p>
        </w:tc>
        <w:tc>
          <w:tcPr>
            <w:tcW w:w="1285" w:type="dxa"/>
            <w:tcBorders>
              <w:left w:val="nil"/>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lastRenderedPageBreak/>
              <w:t>19973244260</w:t>
            </w:r>
          </w:p>
        </w:tc>
        <w:tc>
          <w:tcPr>
            <w:tcW w:w="1418" w:type="dxa"/>
            <w:tcBorders>
              <w:left w:val="nil"/>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共产党带领国人走向新时代</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9D0CBE">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9D0CBE">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9</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风雨百年</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黄欣怡、何语妍、闫羽涵、夏雨</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18867375750</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党百年来不畏风雨砥砺前行</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坚定初心 跟党走</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闫羽涵、黄欣怡、闫羽萱、夏雨</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18773253801</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是以回顾建党100年为基础，以建党前后中国建筑和交通工具的变化为主要表现内容，表达坚定初心，跟党走的信念</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1</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百年背后</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马懿轩、易芯羽、李睿瑶、李潇妮</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18678924509</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以探寻共产党百年背后的故事来体现如今得来不易，现在的生活要感谢无数共产党员以及党的领导。</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2</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像</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杨沁澎、王心仪、张雯、贺青云</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15115773785</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通过城市的规划图来诠释整个建党100周年</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3</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百年颂歌</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李荣慧、王方平、王心仪、许兆桐</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17369212544</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a5"/>
              <w:autoSpaceDE w:val="0"/>
              <w:autoSpaceDN w:val="0"/>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赞颂党迹，讴歌伟人</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a5"/>
              <w:autoSpaceDE w:val="0"/>
              <w:autoSpaceDN w:val="0"/>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4</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百年征程</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李潇妮、陈婉莹、林之仟、彭含宪</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15226165932</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党百年来不忘初心砥砺前行。</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5</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建党100周年纪念册</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夏雨、彭雨欣、闫羽涵、黄欣怡</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18773261669</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本作品从纪念及庆祝中国共产党建党100周年出发，以打卡的形式记录了中国共产党的辉煌成就。</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2C166B">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6</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1921，2021</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ind w:firstLineChars="100" w:firstLine="180"/>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班明慧、陶欢、潘莹、彭媚婧</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15633617820</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两幅作品共同表现了党的伟大，无论多久党的初心始终为了人民，会带领人民取得更多辉煌。</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7</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向逆行者致敬</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刘清雅、张欣、林之仟、闫羽涵</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18867375862</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党的阳光始终照耀着我们，总有人不顾一切守护我们，让我们向百年来迎难而上的逆行者英雄致敬。</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胡</w:t>
            </w:r>
            <w:r w:rsidR="002C166B">
              <w:rPr>
                <w:rFonts w:asciiTheme="minorEastAsia" w:eastAsiaTheme="minorEastAsia" w:hAnsiTheme="minorEastAsia" w:cstheme="minorEastAsia" w:hint="eastAsia"/>
                <w:sz w:val="18"/>
                <w:szCs w:val="18"/>
              </w:rPr>
              <w:t xml:space="preserve">  </w:t>
            </w:r>
            <w:r w:rsidRPr="009D0CBE">
              <w:rPr>
                <w:rFonts w:asciiTheme="minorEastAsia" w:eastAsiaTheme="minorEastAsia" w:hAnsiTheme="minorEastAsia" w:cstheme="minorEastAsia" w:hint="eastAsia"/>
                <w:sz w:val="18"/>
                <w:szCs w:val="18"/>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8</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初心是种子，前行中成为树</w:t>
            </w:r>
          </w:p>
        </w:tc>
        <w:tc>
          <w:tcPr>
            <w:tcW w:w="1795" w:type="dxa"/>
            <w:tcBorders>
              <w:left w:val="nil"/>
              <w:bottom w:val="single" w:sz="4" w:space="0" w:color="000000"/>
              <w:right w:val="single" w:sz="4" w:space="0" w:color="000000"/>
            </w:tcBorders>
            <w:vAlign w:val="center"/>
          </w:tcPr>
          <w:p w:rsidR="005638BD" w:rsidRPr="009D0CBE" w:rsidRDefault="005638BD" w:rsidP="00C641C6">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杨 妍</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喻佳航</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彭 杭 许理</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15773273351</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before="19" w:line="400" w:lineRule="exact"/>
              <w:ind w:left="3" w:right="27"/>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初心就像种子，随着经历与时间的前进变成一棵 树，虽然有所成长，但依旧不能忘记自己的初心，不能忘记自己的根</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使命</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周思瑞</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周思</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欣吴钊漫</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戴云浩</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15886617992</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before="20" w:line="400" w:lineRule="exact"/>
              <w:ind w:left="3" w:right="27"/>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建党100年以来，湖南始终紧紧跟随党的脚步，以优秀文化培养</w:t>
            </w:r>
            <w:r w:rsidRPr="009D0CBE">
              <w:rPr>
                <w:rFonts w:asciiTheme="minorEastAsia" w:eastAsiaTheme="minorEastAsia" w:hAnsiTheme="minorEastAsia" w:cstheme="minorEastAsia"/>
                <w:kern w:val="2"/>
                <w:sz w:val="18"/>
                <w:szCs w:val="18"/>
                <w:lang w:val="en-US" w:bidi="ar-SA"/>
              </w:rPr>
              <w:lastRenderedPageBreak/>
              <w:t>人才，以先进科技回报党，以发达农业造福人民</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lastRenderedPageBreak/>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lastRenderedPageBreak/>
              <w:t>2</w:t>
            </w:r>
            <w:r>
              <w:rPr>
                <w:rFonts w:asciiTheme="minorEastAsia" w:eastAsiaTheme="minorEastAsia" w:hAnsiTheme="minorEastAsia" w:cstheme="minorEastAsia" w:hint="eastAsia"/>
                <w:sz w:val="18"/>
                <w:szCs w:val="18"/>
              </w:rPr>
              <w:t>0</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党史手中握</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吴钊漫</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周思瑞</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周思欣</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喻文丽</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18074880128</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before="14" w:line="400" w:lineRule="exact"/>
              <w:ind w:left="3" w:right="-15"/>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初心百年，砥砺前行。党和湖南人民一直在前进，不断在进步。打开手机就能看到，党就在我们身边， 在我们心中。</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1</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初心百年砥砺前行</w:t>
            </w:r>
          </w:p>
        </w:tc>
        <w:tc>
          <w:tcPr>
            <w:tcW w:w="1795" w:type="dxa"/>
            <w:tcBorders>
              <w:left w:val="nil"/>
              <w:bottom w:val="single" w:sz="4" w:space="0" w:color="000000"/>
              <w:right w:val="single" w:sz="4" w:space="0" w:color="000000"/>
            </w:tcBorders>
            <w:vAlign w:val="center"/>
          </w:tcPr>
          <w:p w:rsidR="005638BD" w:rsidRPr="009D0CBE" w:rsidRDefault="005638BD" w:rsidP="00C641C6">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肖天静</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张涵</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吴芸馨</w:t>
            </w:r>
            <w:r w:rsidR="00C641C6">
              <w:rPr>
                <w:rFonts w:asciiTheme="minorEastAsia" w:eastAsiaTheme="minorEastAsia" w:hAnsiTheme="minorEastAsia" w:cstheme="minorEastAsia" w:hint="eastAsia"/>
                <w:sz w:val="18"/>
                <w:szCs w:val="18"/>
              </w:rPr>
              <w:t>、</w:t>
            </w:r>
            <w:r w:rsidRPr="009D0CBE">
              <w:rPr>
                <w:rFonts w:asciiTheme="minorEastAsia" w:eastAsiaTheme="minorEastAsia" w:hAnsiTheme="minorEastAsia" w:cstheme="minorEastAsia"/>
                <w:sz w:val="18"/>
                <w:szCs w:val="18"/>
              </w:rPr>
              <w:t>邓佳欣</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13787245821</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C641C6" w:rsidP="00C641C6">
            <w:pPr>
              <w:spacing w:line="4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以鲜明</w:t>
            </w:r>
            <w:r w:rsidR="005638BD" w:rsidRPr="009D0CBE">
              <w:rPr>
                <w:rFonts w:asciiTheme="minorEastAsia" w:eastAsiaTheme="minorEastAsia" w:hAnsiTheme="minorEastAsia" w:cstheme="minorEastAsia"/>
                <w:sz w:val="18"/>
                <w:szCs w:val="18"/>
              </w:rPr>
              <w:t>红色为主色调，</w:t>
            </w:r>
            <w:r>
              <w:rPr>
                <w:rFonts w:asciiTheme="minorEastAsia" w:eastAsiaTheme="minorEastAsia" w:hAnsiTheme="minorEastAsia" w:cstheme="minorEastAsia"/>
                <w:sz w:val="18"/>
                <w:szCs w:val="18"/>
              </w:rPr>
              <w:t>背景</w:t>
            </w:r>
            <w:r w:rsidR="005638BD" w:rsidRPr="009D0CBE">
              <w:rPr>
                <w:rFonts w:asciiTheme="minorEastAsia" w:eastAsiaTheme="minorEastAsia" w:hAnsiTheme="minorEastAsia" w:cstheme="minorEastAsia"/>
                <w:sz w:val="18"/>
                <w:szCs w:val="18"/>
              </w:rPr>
              <w:t>用仿剪纸的标志图像、闪亮发光的湖南地图围绕主题“初心百年，不忘旧时愿”，“砥砺前行，奋进新征程”。</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9F7FF7">
            <w:pPr>
              <w:spacing w:line="400" w:lineRule="exac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2</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湖南"时光"直播间</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蒋茜 龚世玉张新宁江姿</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17680455560</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before="10" w:line="400" w:lineRule="exact"/>
              <w:ind w:left="3" w:right="27"/>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以手机直播为媒介，传达湖南百年前的红色革命湘江会战，建国后湖南红色事迹人杂交水稻之父，到现在湖南南车集团的高新技术。警示我们要不忘百年初心，砥砺前行。</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9F7FF7">
            <w:pPr>
              <w:spacing w:line="400" w:lineRule="exac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3</w:t>
            </w:r>
          </w:p>
        </w:tc>
        <w:tc>
          <w:tcPr>
            <w:tcW w:w="850"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1921-2021</w:t>
            </w:r>
          </w:p>
        </w:tc>
        <w:tc>
          <w:tcPr>
            <w:tcW w:w="179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 涵 肖天静吴芸馨邓佳欣</w:t>
            </w:r>
          </w:p>
        </w:tc>
        <w:tc>
          <w:tcPr>
            <w:tcW w:w="1285"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13853093057</w:t>
            </w:r>
          </w:p>
        </w:tc>
        <w:tc>
          <w:tcPr>
            <w:tcW w:w="1418" w:type="dxa"/>
            <w:tcBorders>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before="10" w:line="400" w:lineRule="exact"/>
              <w:ind w:left="3" w:right="27"/>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围绕湖南的元素展</w:t>
            </w:r>
            <w:r w:rsidR="00C641C6">
              <w:rPr>
                <w:rFonts w:asciiTheme="minorEastAsia" w:eastAsiaTheme="minorEastAsia" w:hAnsiTheme="minorEastAsia" w:cstheme="minorEastAsia"/>
                <w:kern w:val="2"/>
                <w:sz w:val="18"/>
                <w:szCs w:val="18"/>
                <w:lang w:val="en-US" w:bidi="ar-SA"/>
              </w:rPr>
              <w:t>开，用高铁</w:t>
            </w:r>
            <w:r w:rsidRPr="009D0CBE">
              <w:rPr>
                <w:rFonts w:asciiTheme="minorEastAsia" w:eastAsiaTheme="minorEastAsia" w:hAnsiTheme="minorEastAsia" w:cstheme="minorEastAsia"/>
                <w:kern w:val="2"/>
                <w:sz w:val="18"/>
                <w:szCs w:val="18"/>
                <w:lang w:val="en-US" w:bidi="ar-SA"/>
              </w:rPr>
              <w:t>图形加上几副湖南红色景点的简笔画为主要内容，采用了新旧结合的创作手法，用手绘的方式表达出来</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5638BD">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4</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平面类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TableParagraph"/>
              <w:spacing w:before="19" w:line="400" w:lineRule="exact"/>
              <w:ind w:left="3" w:right="246"/>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党</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TableParagraph"/>
              <w:spacing w:before="12" w:line="400" w:lineRule="exact"/>
              <w:ind w:left="3" w:right="-108"/>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李惓怡</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雷婷 高兰丝</w:t>
            </w:r>
            <w:r w:rsidRPr="009D0CBE">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kern w:val="2"/>
                <w:sz w:val="18"/>
                <w:szCs w:val="18"/>
                <w:lang w:val="en-US" w:bidi="ar-SA"/>
              </w:rPr>
              <w:t>郭迅</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17773011817</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ind w:left="3"/>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运用湖南的伟人以及伟人的代表性物件组成的系列海报。</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right="3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互动类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恰同学少年</w:t>
            </w:r>
          </w:p>
        </w:tc>
        <w:tc>
          <w:tcPr>
            <w:tcW w:w="1795" w:type="dxa"/>
            <w:tcBorders>
              <w:left w:val="nil"/>
              <w:bottom w:val="single" w:sz="4" w:space="0" w:color="000000"/>
              <w:right w:val="single" w:sz="4" w:space="0" w:color="000000"/>
            </w:tcBorders>
            <w:vAlign w:val="center"/>
          </w:tcPr>
          <w:p w:rsidR="005638BD" w:rsidRPr="009D0CBE" w:rsidRDefault="005638BD" w:rsidP="00D81D15">
            <w:pPr>
              <w:pStyle w:val="TableParagraph"/>
              <w:spacing w:before="20"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李睿瑶、马懿轩、贺青云、彭杭</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18773253655</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ind w:left="3"/>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聚焦毛主席在湘伟大革命事业，以建党红船为引，浏阳河流为前进道路，提醒青年铭记过去，牢记初心，展望未来。</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胡</w:t>
            </w:r>
            <w:r w:rsidR="002C166B">
              <w:rPr>
                <w:rFonts w:asciiTheme="minorEastAsia" w:eastAsiaTheme="minorEastAsia" w:hAnsiTheme="minorEastAsia" w:cstheme="minorEastAsia" w:hint="eastAsia"/>
                <w:kern w:val="2"/>
                <w:sz w:val="18"/>
                <w:szCs w:val="18"/>
                <w:lang w:val="en-US" w:bidi="ar-SA"/>
              </w:rPr>
              <w:t xml:space="preserve">  </w:t>
            </w:r>
            <w:r w:rsidRPr="009D0CBE">
              <w:rPr>
                <w:rFonts w:asciiTheme="minorEastAsia" w:eastAsiaTheme="minorEastAsia" w:hAnsiTheme="minorEastAsia" w:cstheme="minorEastAsia" w:hint="eastAsia"/>
                <w:kern w:val="2"/>
                <w:sz w:val="18"/>
                <w:szCs w:val="18"/>
                <w:lang w:val="en-US" w:bidi="ar-SA"/>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right="3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2</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互动类</w:t>
            </w:r>
          </w:p>
        </w:tc>
        <w:tc>
          <w:tcPr>
            <w:tcW w:w="1607" w:type="dxa"/>
            <w:tcBorders>
              <w:left w:val="nil"/>
              <w:bottom w:val="single" w:sz="4" w:space="0" w:color="000000"/>
              <w:right w:val="single" w:sz="4" w:space="0" w:color="000000"/>
            </w:tcBorders>
            <w:vAlign w:val="center"/>
          </w:tcPr>
          <w:p w:rsidR="005638BD" w:rsidRPr="009D0CBE" w:rsidRDefault="005638BD" w:rsidP="00E27362">
            <w:pPr>
              <w:pStyle w:val="TableParagraph"/>
              <w:spacing w:before="20" w:line="400" w:lineRule="exact"/>
              <w:ind w:left="3" w:right="-1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征程</w:t>
            </w:r>
          </w:p>
        </w:tc>
        <w:tc>
          <w:tcPr>
            <w:tcW w:w="1795" w:type="dxa"/>
            <w:tcBorders>
              <w:left w:val="nil"/>
              <w:bottom w:val="single" w:sz="4" w:space="0" w:color="000000"/>
              <w:right w:val="single" w:sz="4" w:space="0" w:color="000000"/>
            </w:tcBorders>
            <w:vAlign w:val="center"/>
          </w:tcPr>
          <w:p w:rsidR="005638BD" w:rsidRPr="009D0CBE" w:rsidRDefault="005638BD" w:rsidP="00E27362">
            <w:pPr>
              <w:pStyle w:val="TableParagraph"/>
              <w:spacing w:before="19" w:line="400" w:lineRule="exact"/>
              <w:ind w:left="3" w:right="-108"/>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陶欢、潘莹、彭媚婧、明慧</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15616727769</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ind w:left="3" w:right="-15"/>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以建党100周年纪念为背景创作H5设计，把滩头年画的元素融合在H5中，由此来纪念这个伟大的日子。</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胡</w:t>
            </w:r>
            <w:r w:rsidR="002C166B">
              <w:rPr>
                <w:rFonts w:asciiTheme="minorEastAsia" w:eastAsiaTheme="minorEastAsia" w:hAnsiTheme="minorEastAsia" w:cstheme="minorEastAsia" w:hint="eastAsia"/>
                <w:kern w:val="2"/>
                <w:sz w:val="18"/>
                <w:szCs w:val="18"/>
                <w:lang w:val="en-US" w:bidi="ar-SA"/>
              </w:rPr>
              <w:t xml:space="preserve">  </w:t>
            </w:r>
            <w:r w:rsidRPr="009D0CBE">
              <w:rPr>
                <w:rFonts w:asciiTheme="minorEastAsia" w:eastAsiaTheme="minorEastAsia" w:hAnsiTheme="minorEastAsia" w:cstheme="minorEastAsia" w:hint="eastAsia"/>
                <w:kern w:val="2"/>
                <w:sz w:val="18"/>
                <w:szCs w:val="18"/>
                <w:lang w:val="en-US" w:bidi="ar-SA"/>
              </w:rPr>
              <w:t>慧</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right="3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13327326922</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hint="eastAsia"/>
                <w:sz w:val="18"/>
                <w:szCs w:val="18"/>
              </w:rPr>
              <w:t>1</w:t>
            </w:r>
          </w:p>
        </w:tc>
        <w:tc>
          <w:tcPr>
            <w:tcW w:w="850"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广播类</w:t>
            </w:r>
          </w:p>
        </w:tc>
        <w:tc>
          <w:tcPr>
            <w:tcW w:w="1607" w:type="dxa"/>
            <w:tcBorders>
              <w:left w:val="nil"/>
              <w:bottom w:val="single" w:sz="4" w:space="0" w:color="000000"/>
              <w:right w:val="single" w:sz="4" w:space="0" w:color="000000"/>
            </w:tcBorders>
            <w:vAlign w:val="center"/>
          </w:tcPr>
          <w:p w:rsidR="005638BD" w:rsidRPr="00C641C6"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C641C6">
              <w:rPr>
                <w:rFonts w:asciiTheme="minorEastAsia" w:eastAsiaTheme="minorEastAsia" w:hAnsiTheme="minorEastAsia" w:cstheme="minorEastAsia"/>
                <w:kern w:val="2"/>
                <w:sz w:val="18"/>
                <w:szCs w:val="18"/>
                <w:lang w:val="en-US" w:bidi="ar-SA"/>
              </w:rPr>
              <w:t>«世纪之约»</w:t>
            </w:r>
          </w:p>
        </w:tc>
        <w:tc>
          <w:tcPr>
            <w:tcW w:w="1795" w:type="dxa"/>
            <w:tcBorders>
              <w:left w:val="nil"/>
              <w:bottom w:val="single" w:sz="4" w:space="0" w:color="000000"/>
              <w:right w:val="single" w:sz="4" w:space="0" w:color="000000"/>
            </w:tcBorders>
            <w:vAlign w:val="center"/>
          </w:tcPr>
          <w:p w:rsidR="005638BD" w:rsidRPr="009D0CBE" w:rsidRDefault="005638BD" w:rsidP="00C641C6">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李梦平</w:t>
            </w:r>
            <w:r w:rsidRPr="009D0CBE">
              <w:rPr>
                <w:rFonts w:asciiTheme="minorEastAsia" w:eastAsiaTheme="minorEastAsia" w:hAnsiTheme="minorEastAsia" w:cstheme="minorEastAsia" w:hint="eastAsia"/>
                <w:kern w:val="2"/>
                <w:sz w:val="18"/>
                <w:szCs w:val="18"/>
                <w:lang w:val="en-US" w:bidi="ar-SA"/>
              </w:rPr>
              <w:t>、明杭、孙倩倩、张可艳</w:t>
            </w:r>
          </w:p>
        </w:tc>
        <w:tc>
          <w:tcPr>
            <w:tcW w:w="1285"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15399788762</w:t>
            </w:r>
          </w:p>
        </w:tc>
        <w:tc>
          <w:tcPr>
            <w:tcW w:w="1418" w:type="dxa"/>
            <w:tcBorders>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60秒</w:t>
            </w:r>
          </w:p>
        </w:tc>
        <w:tc>
          <w:tcPr>
            <w:tcW w:w="5128" w:type="dxa"/>
            <w:tcBorders>
              <w:left w:val="nil"/>
              <w:bottom w:val="single" w:sz="4" w:space="0" w:color="000000"/>
              <w:right w:val="single" w:sz="4" w:space="0" w:color="auto"/>
            </w:tcBorders>
            <w:vAlign w:val="center"/>
          </w:tcPr>
          <w:p w:rsidR="005638BD" w:rsidRPr="009D0CBE" w:rsidRDefault="005638BD" w:rsidP="00D81D15">
            <w:pPr>
              <w:pStyle w:val="TableParagraph"/>
              <w:spacing w:line="400" w:lineRule="exact"/>
              <w:ind w:left="3"/>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用</w:t>
            </w:r>
            <w:r w:rsidRPr="009D0CBE">
              <w:rPr>
                <w:rFonts w:asciiTheme="minorEastAsia" w:eastAsiaTheme="minorEastAsia" w:hAnsiTheme="minorEastAsia" w:cstheme="minorEastAsia"/>
                <w:kern w:val="2"/>
                <w:sz w:val="18"/>
                <w:szCs w:val="18"/>
                <w:lang w:val="en-US" w:bidi="ar-SA"/>
              </w:rPr>
              <w:t>岳麓书院和橘子洲头两个湖南元素创作，表达不忘初心砥砺前行，孩子的读书声增加生生不息的氛围与世纪交集。</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张智艳</w:t>
            </w:r>
          </w:p>
        </w:tc>
        <w:tc>
          <w:tcPr>
            <w:tcW w:w="1276" w:type="dxa"/>
            <w:tcBorders>
              <w:top w:val="single" w:sz="4" w:space="0" w:color="auto"/>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18707323097</w:t>
            </w:r>
          </w:p>
        </w:tc>
      </w:tr>
      <w:tr w:rsidR="005638BD" w:rsidRPr="005F1821" w:rsidTr="002C166B">
        <w:trPr>
          <w:trHeight w:val="547"/>
          <w:jc w:val="center"/>
        </w:trPr>
        <w:tc>
          <w:tcPr>
            <w:tcW w:w="584" w:type="dxa"/>
            <w:tcBorders>
              <w:left w:val="single" w:sz="4" w:space="0" w:color="000000"/>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Pr>
                <w:rFonts w:asciiTheme="minorEastAsia" w:eastAsiaTheme="minorEastAsia" w:hAnsiTheme="minorEastAsia" w:cstheme="minorEastAsia" w:hint="eastAsia"/>
                <w:sz w:val="18"/>
                <w:szCs w:val="18"/>
              </w:rPr>
              <w:t>2</w:t>
            </w:r>
          </w:p>
        </w:tc>
        <w:tc>
          <w:tcPr>
            <w:tcW w:w="850" w:type="dxa"/>
            <w:tcBorders>
              <w:left w:val="nil"/>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广播类</w:t>
            </w:r>
          </w:p>
        </w:tc>
        <w:tc>
          <w:tcPr>
            <w:tcW w:w="1607" w:type="dxa"/>
            <w:tcBorders>
              <w:left w:val="nil"/>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花儿向阳，童心向党</w:t>
            </w:r>
          </w:p>
        </w:tc>
        <w:tc>
          <w:tcPr>
            <w:tcW w:w="1795" w:type="dxa"/>
            <w:tcBorders>
              <w:left w:val="nil"/>
              <w:bottom w:val="single" w:sz="4" w:space="0" w:color="000000"/>
              <w:right w:val="single" w:sz="4" w:space="0" w:color="000000"/>
            </w:tcBorders>
            <w:vAlign w:val="center"/>
          </w:tcPr>
          <w:p w:rsidR="005638BD" w:rsidRPr="005638BD" w:rsidRDefault="005638BD" w:rsidP="00C641C6">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王玉芬</w:t>
            </w:r>
            <w:r w:rsidR="00C641C6">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hint="eastAsia"/>
                <w:kern w:val="2"/>
                <w:sz w:val="18"/>
                <w:szCs w:val="18"/>
                <w:lang w:val="en-US" w:bidi="ar-SA"/>
              </w:rPr>
              <w:t>王梦媛</w:t>
            </w:r>
            <w:r w:rsidR="00C641C6">
              <w:rPr>
                <w:rFonts w:asciiTheme="minorEastAsia" w:eastAsiaTheme="minorEastAsia" w:hAnsiTheme="minorEastAsia" w:cstheme="minorEastAsia" w:hint="eastAsia"/>
                <w:kern w:val="2"/>
                <w:sz w:val="18"/>
                <w:szCs w:val="18"/>
                <w:lang w:val="en-US" w:bidi="ar-SA"/>
              </w:rPr>
              <w:t>、</w:t>
            </w:r>
            <w:r w:rsidRPr="009D0CBE">
              <w:rPr>
                <w:rFonts w:asciiTheme="minorEastAsia" w:eastAsiaTheme="minorEastAsia" w:hAnsiTheme="minorEastAsia" w:cstheme="minorEastAsia" w:hint="eastAsia"/>
                <w:kern w:val="2"/>
                <w:sz w:val="18"/>
                <w:szCs w:val="18"/>
                <w:lang w:val="en-US" w:bidi="ar-SA"/>
              </w:rPr>
              <w:t>卢友梦</w:t>
            </w:r>
          </w:p>
        </w:tc>
        <w:tc>
          <w:tcPr>
            <w:tcW w:w="1285" w:type="dxa"/>
            <w:tcBorders>
              <w:left w:val="nil"/>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17373860963</w:t>
            </w:r>
          </w:p>
        </w:tc>
        <w:tc>
          <w:tcPr>
            <w:tcW w:w="1418" w:type="dxa"/>
            <w:tcBorders>
              <w:left w:val="nil"/>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60秒</w:t>
            </w:r>
          </w:p>
        </w:tc>
        <w:tc>
          <w:tcPr>
            <w:tcW w:w="5128" w:type="dxa"/>
            <w:tcBorders>
              <w:left w:val="nil"/>
              <w:bottom w:val="single" w:sz="4" w:space="0" w:color="000000"/>
              <w:right w:val="single" w:sz="4" w:space="0" w:color="auto"/>
            </w:tcBorders>
            <w:vAlign w:val="center"/>
          </w:tcPr>
          <w:p w:rsidR="005638BD" w:rsidRPr="005638BD" w:rsidRDefault="005638BD" w:rsidP="00C641C6">
            <w:pPr>
              <w:pStyle w:val="TableParagraph"/>
              <w:spacing w:line="400" w:lineRule="exact"/>
              <w:ind w:left="3"/>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kern w:val="2"/>
                <w:sz w:val="18"/>
                <w:szCs w:val="18"/>
                <w:lang w:val="en-US" w:bidi="ar-SA"/>
              </w:rPr>
              <w:t>通过小朋友主动分享新歌《我们是共产主义接班人》，在姐姐那里学习到了这首歌的背景，并主动承诺说要成为优秀的少先队</w:t>
            </w:r>
            <w:r w:rsidRPr="009D0CBE">
              <w:rPr>
                <w:rFonts w:asciiTheme="minorEastAsia" w:eastAsiaTheme="minorEastAsia" w:hAnsiTheme="minorEastAsia" w:cstheme="minorEastAsia"/>
                <w:kern w:val="2"/>
                <w:sz w:val="18"/>
                <w:szCs w:val="18"/>
                <w:lang w:val="en-US" w:bidi="ar-SA"/>
              </w:rPr>
              <w:lastRenderedPageBreak/>
              <w:t>员。最后再引出传承红色精神，不忘初心牢记使命的信念。</w:t>
            </w:r>
          </w:p>
        </w:tc>
        <w:tc>
          <w:tcPr>
            <w:tcW w:w="992" w:type="dxa"/>
            <w:tcBorders>
              <w:top w:val="single" w:sz="4" w:space="0" w:color="auto"/>
              <w:left w:val="single" w:sz="4" w:space="0" w:color="auto"/>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lastRenderedPageBreak/>
              <w:t>郭</w:t>
            </w:r>
            <w:r w:rsidR="002C166B">
              <w:rPr>
                <w:rFonts w:asciiTheme="minorEastAsia" w:eastAsiaTheme="minorEastAsia" w:hAnsiTheme="minorEastAsia" w:cstheme="minorEastAsia" w:hint="eastAsia"/>
                <w:kern w:val="2"/>
                <w:sz w:val="18"/>
                <w:szCs w:val="18"/>
                <w:lang w:val="en-US" w:bidi="ar-SA"/>
              </w:rPr>
              <w:t xml:space="preserve">  </w:t>
            </w:r>
            <w:r w:rsidRPr="009D0CBE">
              <w:rPr>
                <w:rFonts w:asciiTheme="minorEastAsia" w:eastAsiaTheme="minorEastAsia" w:hAnsiTheme="minorEastAsia" w:cstheme="minorEastAsia" w:hint="eastAsia"/>
                <w:kern w:val="2"/>
                <w:sz w:val="18"/>
                <w:szCs w:val="18"/>
                <w:lang w:val="en-US" w:bidi="ar-SA"/>
              </w:rPr>
              <w:t>娟</w:t>
            </w:r>
          </w:p>
        </w:tc>
        <w:tc>
          <w:tcPr>
            <w:tcW w:w="1276" w:type="dxa"/>
            <w:tcBorders>
              <w:top w:val="single" w:sz="4" w:space="0" w:color="auto"/>
              <w:left w:val="nil"/>
              <w:bottom w:val="single" w:sz="4" w:space="0" w:color="000000"/>
              <w:right w:val="single" w:sz="4" w:space="0" w:color="000000"/>
            </w:tcBorders>
            <w:vAlign w:val="center"/>
          </w:tcPr>
          <w:p w:rsidR="005638BD" w:rsidRPr="005638BD" w:rsidRDefault="005638BD" w:rsidP="005638BD">
            <w:pPr>
              <w:pStyle w:val="TableParagraph"/>
              <w:spacing w:line="400" w:lineRule="exact"/>
              <w:ind w:left="3"/>
              <w:jc w:val="center"/>
              <w:rPr>
                <w:rFonts w:asciiTheme="minorEastAsia" w:eastAsiaTheme="minorEastAsia" w:hAnsiTheme="minorEastAsia" w:cstheme="minorEastAsia"/>
                <w:color w:val="FF0000"/>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3</w:t>
            </w:r>
          </w:p>
        </w:tc>
        <w:tc>
          <w:tcPr>
            <w:tcW w:w="850"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《红色》</w:t>
            </w:r>
          </w:p>
        </w:tc>
        <w:tc>
          <w:tcPr>
            <w:tcW w:w="1795" w:type="dxa"/>
            <w:tcBorders>
              <w:top w:val="single" w:sz="4" w:space="0" w:color="000000"/>
              <w:left w:val="nil"/>
              <w:bottom w:val="single" w:sz="4" w:space="0" w:color="000000"/>
              <w:right w:val="single" w:sz="4" w:space="0" w:color="000000"/>
            </w:tcBorders>
            <w:vAlign w:val="center"/>
          </w:tcPr>
          <w:p w:rsidR="005638BD" w:rsidRPr="009D0CBE" w:rsidRDefault="005638BD" w:rsidP="00C641C6">
            <w:pPr>
              <w:pStyle w:val="TableParagraph"/>
              <w:tabs>
                <w:tab w:val="left" w:pos="1485"/>
              </w:tabs>
              <w:spacing w:before="10" w:line="400" w:lineRule="exact"/>
              <w:ind w:left="3" w:right="-108"/>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唐一睿 于智强 莫嘉玲</w:t>
            </w:r>
          </w:p>
        </w:tc>
        <w:tc>
          <w:tcPr>
            <w:tcW w:w="1285" w:type="dxa"/>
            <w:tcBorders>
              <w:top w:val="single" w:sz="4" w:space="0" w:color="000000"/>
              <w:left w:val="nil"/>
              <w:bottom w:val="single" w:sz="4" w:space="0" w:color="000000"/>
              <w:right w:val="single" w:sz="4" w:space="0" w:color="000000"/>
            </w:tcBorders>
            <w:vAlign w:val="center"/>
          </w:tcPr>
          <w:p w:rsidR="005638BD" w:rsidRPr="009D0CBE" w:rsidRDefault="005638BD" w:rsidP="00C641C6">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19974630680</w:t>
            </w:r>
          </w:p>
        </w:tc>
        <w:tc>
          <w:tcPr>
            <w:tcW w:w="1418"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60秒</w:t>
            </w:r>
          </w:p>
        </w:tc>
        <w:tc>
          <w:tcPr>
            <w:tcW w:w="5128" w:type="dxa"/>
            <w:tcBorders>
              <w:top w:val="single" w:sz="4" w:space="0" w:color="000000"/>
              <w:left w:val="nil"/>
              <w:bottom w:val="single" w:sz="4" w:space="0" w:color="000000"/>
              <w:right w:val="single" w:sz="4" w:space="0" w:color="000000"/>
            </w:tcBorders>
            <w:vAlign w:val="center"/>
          </w:tcPr>
          <w:p w:rsidR="005638BD" w:rsidRPr="009D0CBE" w:rsidRDefault="005638BD" w:rsidP="00C641C6">
            <w:pPr>
              <w:pStyle w:val="TableParagraph"/>
              <w:spacing w:line="400" w:lineRule="exact"/>
              <w:ind w:left="3"/>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通过党史中三个片段场景与当代青年对红色的回答表达了党与人民不忘初心百年，</w:t>
            </w:r>
            <w:r w:rsidR="00C641C6">
              <w:rPr>
                <w:rFonts w:asciiTheme="minorEastAsia" w:eastAsiaTheme="minorEastAsia" w:hAnsiTheme="minorEastAsia" w:cstheme="minorEastAsia" w:hint="eastAsia"/>
                <w:kern w:val="2"/>
                <w:sz w:val="18"/>
                <w:szCs w:val="18"/>
                <w:lang w:val="en-US" w:bidi="ar-SA"/>
              </w:rPr>
              <w:t>和</w:t>
            </w:r>
            <w:r w:rsidRPr="009D0CBE">
              <w:rPr>
                <w:rFonts w:asciiTheme="minorEastAsia" w:eastAsiaTheme="minorEastAsia" w:hAnsiTheme="minorEastAsia" w:cstheme="minorEastAsia" w:hint="eastAsia"/>
                <w:kern w:val="2"/>
                <w:sz w:val="18"/>
                <w:szCs w:val="18"/>
                <w:lang w:val="en-US" w:bidi="ar-SA"/>
              </w:rPr>
              <w:t>传承到底砥砺前行的决心与意志。</w:t>
            </w:r>
          </w:p>
        </w:tc>
        <w:tc>
          <w:tcPr>
            <w:tcW w:w="992"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肖善芳</w:t>
            </w:r>
          </w:p>
        </w:tc>
        <w:tc>
          <w:tcPr>
            <w:tcW w:w="1276"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19974630680</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850"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《百年变局，中国担当》</w:t>
            </w:r>
          </w:p>
        </w:tc>
        <w:tc>
          <w:tcPr>
            <w:tcW w:w="179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尹美、刘佳鑫、任怡然</w:t>
            </w:r>
          </w:p>
        </w:tc>
        <w:tc>
          <w:tcPr>
            <w:tcW w:w="128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17369359038</w:t>
            </w:r>
          </w:p>
        </w:tc>
        <w:tc>
          <w:tcPr>
            <w:tcW w:w="1418"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60</w:t>
            </w:r>
            <w:r w:rsidRPr="009D0CBE">
              <w:rPr>
                <w:rFonts w:asciiTheme="minorEastAsia" w:eastAsiaTheme="minorEastAsia" w:hAnsiTheme="minorEastAsia" w:cstheme="minorEastAsia" w:hint="eastAsia"/>
                <w:kern w:val="2"/>
                <w:sz w:val="18"/>
                <w:szCs w:val="18"/>
                <w:lang w:val="en-US" w:bidi="ar-SA"/>
              </w:rPr>
              <w:t>秒</w:t>
            </w:r>
          </w:p>
        </w:tc>
        <w:tc>
          <w:tcPr>
            <w:tcW w:w="5128" w:type="dxa"/>
            <w:tcBorders>
              <w:top w:val="single" w:sz="4" w:space="0" w:color="000000"/>
              <w:left w:val="nil"/>
              <w:bottom w:val="single" w:sz="4" w:space="0" w:color="000000"/>
              <w:right w:val="single" w:sz="4" w:space="0" w:color="000000"/>
            </w:tcBorders>
            <w:vAlign w:val="center"/>
          </w:tcPr>
          <w:p w:rsidR="005638BD" w:rsidRPr="009D0CBE" w:rsidRDefault="005638BD" w:rsidP="00D81D15">
            <w:pPr>
              <w:pStyle w:val="TableParagraph"/>
              <w:spacing w:before="12" w:line="400" w:lineRule="exact"/>
              <w:ind w:left="3" w:right="27"/>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sz w:val="18"/>
                <w:szCs w:val="18"/>
              </w:rPr>
              <w:t>受B</w:t>
            </w:r>
            <w:r w:rsidRPr="009D0CBE">
              <w:rPr>
                <w:rFonts w:asciiTheme="minorEastAsia" w:eastAsiaTheme="minorEastAsia" w:hAnsiTheme="minorEastAsia" w:cstheme="minorEastAsia" w:hint="eastAsia"/>
                <w:sz w:val="18"/>
                <w:szCs w:val="18"/>
              </w:rPr>
              <w:t>站</w:t>
            </w:r>
            <w:r w:rsidRPr="009D0CBE">
              <w:rPr>
                <w:rFonts w:asciiTheme="minorEastAsia" w:eastAsiaTheme="minorEastAsia" w:hAnsiTheme="minorEastAsia" w:cstheme="minorEastAsia"/>
                <w:sz w:val="18"/>
                <w:szCs w:val="18"/>
              </w:rPr>
              <w:t>献给青年作品《我不想做这样的人》以及党建百年启发，</w:t>
            </w:r>
            <w:r w:rsidRPr="009D0CBE">
              <w:rPr>
                <w:rFonts w:asciiTheme="minorEastAsia" w:eastAsiaTheme="minorEastAsia" w:hAnsiTheme="minorEastAsia" w:cstheme="minorEastAsia" w:hint="eastAsia"/>
                <w:sz w:val="18"/>
                <w:szCs w:val="18"/>
              </w:rPr>
              <w:t>发出坚定展望湖南以及中国美好未来的感慨</w:t>
            </w:r>
          </w:p>
        </w:tc>
        <w:tc>
          <w:tcPr>
            <w:tcW w:w="992"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p>
        </w:tc>
        <w:tc>
          <w:tcPr>
            <w:tcW w:w="1276"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5"/>
              <w:jc w:val="center"/>
              <w:rPr>
                <w:rFonts w:asciiTheme="minorEastAsia" w:eastAsiaTheme="minorEastAsia" w:hAnsiTheme="minorEastAsia" w:cstheme="minorEastAsia"/>
                <w:kern w:val="2"/>
                <w:sz w:val="18"/>
                <w:szCs w:val="18"/>
                <w:lang w:val="en-US" w:bidi="ar-SA"/>
              </w:rPr>
            </w:pPr>
          </w:p>
        </w:tc>
      </w:tr>
      <w:tr w:rsidR="005638BD" w:rsidRPr="005F1821" w:rsidTr="002C166B">
        <w:trPr>
          <w:trHeight w:val="983"/>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850"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寄去远方</w:t>
            </w:r>
          </w:p>
        </w:tc>
        <w:tc>
          <w:tcPr>
            <w:tcW w:w="179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3"/>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罗念 邹小涵</w:t>
            </w:r>
          </w:p>
        </w:tc>
        <w:tc>
          <w:tcPr>
            <w:tcW w:w="128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sz w:val="18"/>
                <w:szCs w:val="18"/>
              </w:rPr>
              <w:t>13347361753</w:t>
            </w:r>
          </w:p>
        </w:tc>
        <w:tc>
          <w:tcPr>
            <w:tcW w:w="1418"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sz w:val="18"/>
                <w:szCs w:val="18"/>
              </w:rPr>
              <w:t>60s</w:t>
            </w:r>
          </w:p>
        </w:tc>
        <w:tc>
          <w:tcPr>
            <w:tcW w:w="5128" w:type="dxa"/>
            <w:tcBorders>
              <w:top w:val="single" w:sz="4" w:space="0" w:color="000000"/>
              <w:left w:val="nil"/>
              <w:bottom w:val="single" w:sz="4" w:space="0" w:color="000000"/>
              <w:right w:val="single" w:sz="4" w:space="0" w:color="000000"/>
            </w:tcBorders>
            <w:vAlign w:val="center"/>
          </w:tcPr>
          <w:p w:rsidR="005638BD" w:rsidRPr="009D0CBE" w:rsidRDefault="005638BD" w:rsidP="00D81D15">
            <w:pPr>
              <w:spacing w:line="400" w:lineRule="exact"/>
              <w:jc w:val="left"/>
              <w:rPr>
                <w:rFonts w:asciiTheme="minorEastAsia" w:eastAsiaTheme="minorEastAsia" w:hAnsiTheme="minorEastAsia" w:cstheme="minorEastAsia"/>
                <w:sz w:val="18"/>
                <w:szCs w:val="18"/>
              </w:rPr>
            </w:pPr>
            <w:r w:rsidRPr="009D0CBE">
              <w:rPr>
                <w:rFonts w:asciiTheme="minorEastAsia" w:eastAsiaTheme="minorEastAsia" w:hAnsiTheme="minorEastAsia" w:cstheme="minorEastAsia"/>
                <w:sz w:val="18"/>
                <w:szCs w:val="18"/>
              </w:rPr>
              <w:t>奶奶的一封信让我们回忆起那些英雄们。即使奉献出了自己的生命，但精神长存，他们的初心也是我们的初心。</w:t>
            </w:r>
          </w:p>
        </w:tc>
        <w:tc>
          <w:tcPr>
            <w:tcW w:w="992"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4"/>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kern w:val="2"/>
                <w:sz w:val="18"/>
                <w:szCs w:val="18"/>
                <w:lang w:val="en-US" w:bidi="ar-SA"/>
              </w:rPr>
              <w:t>郭</w:t>
            </w:r>
            <w:r w:rsidR="002C166B">
              <w:rPr>
                <w:rFonts w:asciiTheme="minorEastAsia" w:eastAsiaTheme="minorEastAsia" w:hAnsiTheme="minorEastAsia" w:cstheme="minorEastAsia" w:hint="eastAsia"/>
                <w:kern w:val="2"/>
                <w:sz w:val="18"/>
                <w:szCs w:val="18"/>
                <w:lang w:val="en-US" w:bidi="ar-SA"/>
              </w:rPr>
              <w:t xml:space="preserve">  </w:t>
            </w:r>
            <w:r w:rsidRPr="009D0CBE">
              <w:rPr>
                <w:rFonts w:asciiTheme="minorEastAsia" w:eastAsiaTheme="minorEastAsia" w:hAnsiTheme="minorEastAsia" w:cstheme="minorEastAsia"/>
                <w:kern w:val="2"/>
                <w:sz w:val="18"/>
                <w:szCs w:val="18"/>
                <w:lang w:val="en-US" w:bidi="ar-SA"/>
              </w:rPr>
              <w:t>娟</w:t>
            </w:r>
          </w:p>
        </w:tc>
        <w:tc>
          <w:tcPr>
            <w:tcW w:w="1276"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ind w:left="5"/>
              <w:jc w:val="center"/>
              <w:rPr>
                <w:rFonts w:asciiTheme="minorEastAsia" w:eastAsiaTheme="minorEastAsia" w:hAnsiTheme="minorEastAsia" w:cstheme="minorEastAsia"/>
                <w:kern w:val="2"/>
                <w:sz w:val="18"/>
                <w:szCs w:val="18"/>
                <w:lang w:val="en-US" w:bidi="ar-SA"/>
              </w:rPr>
            </w:pPr>
            <w:r w:rsidRPr="009D0CBE">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850"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kern w:val="2"/>
                <w:sz w:val="18"/>
                <w:szCs w:val="18"/>
                <w:lang w:val="en-US" w:bidi="ar-SA"/>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kern w:val="2"/>
                <w:sz w:val="18"/>
                <w:szCs w:val="18"/>
                <w:lang w:val="en-US" w:bidi="ar-SA"/>
              </w:rPr>
              <w:t>情书</w:t>
            </w:r>
          </w:p>
        </w:tc>
        <w:tc>
          <w:tcPr>
            <w:tcW w:w="179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before="41" w:line="400" w:lineRule="exact"/>
              <w:ind w:left="3" w:right="-108"/>
              <w:jc w:val="center"/>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kern w:val="2"/>
                <w:sz w:val="18"/>
                <w:szCs w:val="18"/>
                <w:lang w:val="en-US" w:bidi="ar-SA"/>
              </w:rPr>
              <w:t>邹小涵</w:t>
            </w:r>
            <w:r w:rsidRPr="00D81D15">
              <w:rPr>
                <w:rFonts w:asciiTheme="minorEastAsia" w:eastAsiaTheme="minorEastAsia" w:hAnsiTheme="minorEastAsia" w:cstheme="minorEastAsia" w:hint="eastAsia"/>
                <w:kern w:val="2"/>
                <w:sz w:val="18"/>
                <w:szCs w:val="18"/>
                <w:lang w:val="en-US" w:bidi="ar-SA"/>
              </w:rPr>
              <w:t xml:space="preserve"> 罗念</w:t>
            </w:r>
          </w:p>
        </w:tc>
        <w:tc>
          <w:tcPr>
            <w:tcW w:w="1285"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D81D15">
              <w:rPr>
                <w:rFonts w:asciiTheme="minorEastAsia" w:eastAsiaTheme="minorEastAsia" w:hAnsiTheme="minorEastAsia" w:cstheme="minorEastAsia"/>
                <w:sz w:val="18"/>
                <w:szCs w:val="18"/>
              </w:rPr>
              <w:t>18216454570</w:t>
            </w:r>
          </w:p>
        </w:tc>
        <w:tc>
          <w:tcPr>
            <w:tcW w:w="1418"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spacing w:line="400" w:lineRule="exact"/>
              <w:jc w:val="center"/>
              <w:rPr>
                <w:rFonts w:asciiTheme="minorEastAsia" w:eastAsiaTheme="minorEastAsia" w:hAnsiTheme="minorEastAsia" w:cstheme="minorEastAsia"/>
                <w:sz w:val="18"/>
                <w:szCs w:val="18"/>
              </w:rPr>
            </w:pPr>
            <w:r w:rsidRPr="00D81D15">
              <w:rPr>
                <w:rFonts w:asciiTheme="minorEastAsia" w:eastAsiaTheme="minorEastAsia" w:hAnsiTheme="minorEastAsia" w:cstheme="minorEastAsia" w:hint="eastAsia"/>
                <w:sz w:val="18"/>
                <w:szCs w:val="18"/>
              </w:rPr>
              <w:t>60s</w:t>
            </w:r>
          </w:p>
        </w:tc>
        <w:tc>
          <w:tcPr>
            <w:tcW w:w="5128" w:type="dxa"/>
            <w:tcBorders>
              <w:top w:val="single" w:sz="4" w:space="0" w:color="000000"/>
              <w:left w:val="nil"/>
              <w:bottom w:val="single" w:sz="4" w:space="0" w:color="000000"/>
              <w:right w:val="single" w:sz="4" w:space="0" w:color="000000"/>
            </w:tcBorders>
            <w:vAlign w:val="center"/>
          </w:tcPr>
          <w:p w:rsidR="005638BD" w:rsidRPr="009D0CBE" w:rsidRDefault="005638BD" w:rsidP="00D81D15">
            <w:pPr>
              <w:pStyle w:val="TableParagraph"/>
              <w:spacing w:line="400" w:lineRule="exact"/>
              <w:ind w:left="3" w:right="-15"/>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kern w:val="2"/>
                <w:sz w:val="18"/>
                <w:szCs w:val="18"/>
                <w:lang w:val="en-US" w:bidi="ar-SA"/>
              </w:rPr>
              <w:t>以“嘿，我喜欢你”的告白开头，不直接点明主人公。逐渐表达对党的热爱与尊重。情书的形式更加深入人心。</w:t>
            </w:r>
          </w:p>
        </w:tc>
        <w:tc>
          <w:tcPr>
            <w:tcW w:w="992"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kern w:val="2"/>
                <w:sz w:val="18"/>
                <w:szCs w:val="18"/>
                <w:lang w:val="en-US" w:bidi="ar-SA"/>
              </w:rPr>
              <w:t>郭</w:t>
            </w:r>
            <w:r w:rsidR="002C166B">
              <w:rPr>
                <w:rFonts w:asciiTheme="minorEastAsia" w:eastAsiaTheme="minorEastAsia" w:hAnsiTheme="minorEastAsia" w:cstheme="minorEastAsia" w:hint="eastAsia"/>
                <w:kern w:val="2"/>
                <w:sz w:val="18"/>
                <w:szCs w:val="18"/>
                <w:lang w:val="en-US" w:bidi="ar-SA"/>
              </w:rPr>
              <w:t xml:space="preserve">  </w:t>
            </w:r>
            <w:r w:rsidRPr="00D81D15">
              <w:rPr>
                <w:rFonts w:asciiTheme="minorEastAsia" w:eastAsiaTheme="minorEastAsia" w:hAnsiTheme="minorEastAsia" w:cstheme="minorEastAsia"/>
                <w:kern w:val="2"/>
                <w:sz w:val="18"/>
                <w:szCs w:val="18"/>
                <w:lang w:val="en-US" w:bidi="ar-SA"/>
              </w:rPr>
              <w:t>娟</w:t>
            </w:r>
          </w:p>
        </w:tc>
        <w:tc>
          <w:tcPr>
            <w:tcW w:w="1276" w:type="dxa"/>
            <w:tcBorders>
              <w:top w:val="single" w:sz="4" w:space="0" w:color="000000"/>
              <w:left w:val="nil"/>
              <w:bottom w:val="single" w:sz="4" w:space="0" w:color="000000"/>
              <w:right w:val="single" w:sz="4" w:space="0" w:color="000000"/>
            </w:tcBorders>
            <w:vAlign w:val="center"/>
          </w:tcPr>
          <w:p w:rsidR="005638BD" w:rsidRPr="009D0CBE"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D81D15">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9D0CBE" w:rsidRDefault="005638BD" w:rsidP="00C641C6">
            <w:pPr>
              <w:spacing w:line="400" w:lineRule="exact"/>
              <w:jc w:val="center"/>
              <w:rPr>
                <w:rFonts w:asciiTheme="minorEastAsia" w:eastAsiaTheme="minorEastAsia" w:hAnsiTheme="minorEastAsia" w:cstheme="minorEastAsia"/>
                <w:sz w:val="18"/>
                <w:szCs w:val="18"/>
              </w:rPr>
            </w:pPr>
            <w:r>
              <w:rPr>
                <w:rFonts w:hint="eastAsia"/>
                <w:sz w:val="18"/>
                <w:szCs w:val="18"/>
              </w:rPr>
              <w:t>7</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宋体" w:eastAsia="宋体" w:hAnsi="Times New Roman" w:cs="Times New Roman"/>
                <w:kern w:val="2"/>
                <w:sz w:val="18"/>
                <w:szCs w:val="18"/>
                <w:lang w:val="en-US" w:bidi="ar-SA"/>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宋体" w:eastAsia="宋体" w:hAnsi="Times New Roman" w:cs="Times New Roman"/>
                <w:kern w:val="2"/>
                <w:sz w:val="18"/>
                <w:szCs w:val="18"/>
                <w:lang w:val="en-US" w:bidi="ar-SA"/>
              </w:rPr>
            </w:pPr>
            <w:r w:rsidRPr="005F1821">
              <w:rPr>
                <w:rFonts w:asciiTheme="minorEastAsia" w:eastAsiaTheme="minorEastAsia" w:hAnsiTheme="minorEastAsia" w:cstheme="minorEastAsia" w:hint="eastAsia"/>
                <w:sz w:val="18"/>
                <w:szCs w:val="18"/>
              </w:rPr>
              <w:t>红色</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ind w:left="3"/>
              <w:jc w:val="center"/>
              <w:rPr>
                <w:rFonts w:ascii="宋体" w:eastAsia="宋体" w:hAnsi="Times New Roman" w:cs="Times New Roman"/>
                <w:kern w:val="2"/>
                <w:sz w:val="18"/>
                <w:szCs w:val="18"/>
                <w:lang w:val="en-US" w:bidi="ar-SA"/>
              </w:rPr>
            </w:pPr>
            <w:r w:rsidRPr="005F1821">
              <w:rPr>
                <w:rFonts w:asciiTheme="minorEastAsia" w:eastAsiaTheme="minorEastAsia" w:hAnsiTheme="minorEastAsia" w:cstheme="minorEastAsia" w:hint="eastAsia"/>
                <w:sz w:val="18"/>
                <w:szCs w:val="18"/>
              </w:rPr>
              <w:t>谢听</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宋体"/>
                <w:sz w:val="18"/>
                <w:szCs w:val="18"/>
              </w:rPr>
            </w:pPr>
            <w:r w:rsidRPr="005F1821">
              <w:rPr>
                <w:rFonts w:asciiTheme="minorEastAsia" w:eastAsiaTheme="minorEastAsia" w:hAnsiTheme="minorEastAsia" w:cstheme="minorEastAsia" w:hint="eastAsia"/>
                <w:sz w:val="18"/>
                <w:szCs w:val="18"/>
              </w:rPr>
              <w:t>16673282719</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宋体"/>
                <w:sz w:val="18"/>
                <w:szCs w:val="18"/>
              </w:rPr>
            </w:pPr>
            <w:r w:rsidRPr="005F1821">
              <w:rPr>
                <w:rFonts w:asciiTheme="minorEastAsia" w:eastAsiaTheme="minorEastAsia" w:hAnsiTheme="minorEastAsia" w:cstheme="minorEastAsia" w:hint="eastAsia"/>
                <w:sz w:val="18"/>
                <w:szCs w:val="18"/>
              </w:rPr>
              <w:t>33</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pStyle w:val="TableParagraph"/>
              <w:spacing w:line="400" w:lineRule="exact"/>
              <w:ind w:left="3"/>
              <w:rPr>
                <w:rFonts w:ascii="宋体" w:eastAsia="宋体" w:hAnsi="Times New Roman" w:cs="Times New Roman"/>
                <w:kern w:val="2"/>
                <w:sz w:val="18"/>
                <w:szCs w:val="18"/>
                <w:lang w:val="en-US" w:bidi="ar-SA"/>
              </w:rPr>
            </w:pPr>
            <w:r w:rsidRPr="005F1821">
              <w:rPr>
                <w:rFonts w:asciiTheme="minorEastAsia" w:eastAsiaTheme="minorEastAsia" w:hAnsiTheme="minorEastAsia" w:cstheme="minorEastAsia" w:hint="eastAsia"/>
                <w:sz w:val="18"/>
                <w:szCs w:val="18"/>
              </w:rPr>
              <w:t>红色，卫国将士献血的颜色，也是中华儿女信仰的颜色。百年来，变的只是时间，不变的是那红色源流。</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宋体" w:eastAsia="宋体" w:hAnsi="Times New Roman" w:cs="Times New Roman"/>
                <w:kern w:val="2"/>
                <w:sz w:val="18"/>
                <w:szCs w:val="18"/>
                <w:lang w:val="en-US" w:bidi="ar-SA"/>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2C166B" w:rsidRDefault="005638BD" w:rsidP="00E27362">
            <w:pPr>
              <w:pStyle w:val="TableParagraph"/>
              <w:spacing w:line="400" w:lineRule="exact"/>
              <w:jc w:val="center"/>
              <w:rPr>
                <w:rFonts w:asciiTheme="minorEastAsia" w:eastAsiaTheme="minorEastAsia" w:hAnsiTheme="minorEastAsia" w:cstheme="minorEastAsia"/>
                <w:kern w:val="2"/>
                <w:sz w:val="18"/>
                <w:szCs w:val="18"/>
                <w:lang w:val="en-US" w:bidi="ar-SA"/>
              </w:rPr>
            </w:pPr>
            <w:r w:rsidRPr="002C166B">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8</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你借我的</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徐美丹邓苗</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17333910091</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60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rFonts w:asciiTheme="minorEastAsia" w:eastAsiaTheme="minorEastAsia" w:hAnsiTheme="minorEastAsia" w:cstheme="minorEastAsia" w:hint="eastAsia"/>
                <w:sz w:val="18"/>
                <w:szCs w:val="18"/>
              </w:rPr>
              <w:t>一百年前党借给我们信仰，一百年后我们给党献礼。因为这一百年党带领我们翻天覆地，重获新生。</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2C166B" w:rsidRDefault="005638BD" w:rsidP="002C166B">
            <w:pPr>
              <w:pStyle w:val="TableParagraph"/>
              <w:spacing w:line="400" w:lineRule="exact"/>
              <w:jc w:val="center"/>
              <w:rPr>
                <w:rFonts w:asciiTheme="minorEastAsia" w:eastAsiaTheme="minorEastAsia" w:hAnsiTheme="minorEastAsia" w:cstheme="minorEastAsia"/>
                <w:kern w:val="2"/>
                <w:sz w:val="18"/>
                <w:szCs w:val="18"/>
                <w:lang w:val="en-US" w:bidi="ar-SA"/>
              </w:rPr>
            </w:pPr>
            <w:r w:rsidRPr="002C166B">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9</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因为你，未来充满希望</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孔思齐</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13125689699</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rFonts w:asciiTheme="minorEastAsia" w:eastAsiaTheme="minorEastAsia" w:hAnsiTheme="minorEastAsia" w:cstheme="minorEastAsia" w:hint="eastAsia"/>
                <w:sz w:val="18"/>
                <w:szCs w:val="18"/>
              </w:rPr>
              <w:t>2021年正值建党100周年，作为大学生我对祖国的繁荣昌盛深感自豪，以此为祖国献礼！</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2C166B" w:rsidRDefault="005638BD" w:rsidP="002C166B">
            <w:pPr>
              <w:pStyle w:val="TableParagraph"/>
              <w:spacing w:line="400" w:lineRule="exact"/>
              <w:jc w:val="center"/>
              <w:rPr>
                <w:rFonts w:asciiTheme="minorEastAsia" w:eastAsiaTheme="minorEastAsia" w:hAnsiTheme="minorEastAsia" w:cstheme="minorEastAsia"/>
                <w:kern w:val="2"/>
                <w:sz w:val="18"/>
                <w:szCs w:val="18"/>
                <w:lang w:val="en-US" w:bidi="ar-SA"/>
              </w:rPr>
            </w:pPr>
            <w:r w:rsidRPr="002C166B">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sidRPr="005F1821">
              <w:rPr>
                <w:rFonts w:hint="eastAsia"/>
                <w:sz w:val="18"/>
                <w:szCs w:val="18"/>
              </w:rPr>
              <w:t>1</w:t>
            </w:r>
            <w:r>
              <w:rPr>
                <w:rFonts w:hint="eastAsia"/>
                <w:sz w:val="18"/>
                <w:szCs w:val="18"/>
              </w:rPr>
              <w:t>0</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征程</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刘洁 黄双莲</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19892767322</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rFonts w:asciiTheme="minorEastAsia" w:eastAsiaTheme="minorEastAsia" w:hAnsiTheme="minorEastAsia" w:cstheme="minorEastAsia" w:hint="eastAsia"/>
                <w:sz w:val="18"/>
                <w:szCs w:val="18"/>
              </w:rPr>
              <w:t>谨以此诗献给中国共产党成立100周年</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2C166B" w:rsidRDefault="005638BD" w:rsidP="002C166B">
            <w:pPr>
              <w:pStyle w:val="TableParagraph"/>
              <w:spacing w:line="400" w:lineRule="exact"/>
              <w:jc w:val="center"/>
              <w:rPr>
                <w:rFonts w:asciiTheme="minorEastAsia" w:eastAsiaTheme="minorEastAsia" w:hAnsiTheme="minorEastAsia" w:cstheme="minorEastAsia"/>
                <w:kern w:val="2"/>
                <w:sz w:val="18"/>
                <w:szCs w:val="18"/>
                <w:lang w:val="en-US" w:bidi="ar-SA"/>
              </w:rPr>
            </w:pPr>
            <w:r w:rsidRPr="002C166B">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sidRPr="005F1821">
              <w:rPr>
                <w:rFonts w:hint="eastAsia"/>
                <w:sz w:val="18"/>
                <w:szCs w:val="18"/>
              </w:rPr>
              <w:t>1</w:t>
            </w:r>
            <w:r>
              <w:rPr>
                <w:rFonts w:hint="eastAsia"/>
                <w:sz w:val="18"/>
                <w:szCs w:val="18"/>
              </w:rPr>
              <w:t>1</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百年之征</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陈佳丽 施静静</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18060660189</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rFonts w:asciiTheme="minorEastAsia" w:eastAsiaTheme="minorEastAsia" w:hAnsiTheme="minorEastAsia" w:cstheme="minorEastAsia" w:hint="eastAsia"/>
                <w:sz w:val="18"/>
                <w:szCs w:val="18"/>
              </w:rPr>
              <w:t>百年之征，千难万险，只因有中国共产党的领导，方能迎刃而解。本作品以此深表对党的祝福。</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2C166B" w:rsidRDefault="005638BD" w:rsidP="002C166B">
            <w:pPr>
              <w:pStyle w:val="TableParagraph"/>
              <w:spacing w:line="400" w:lineRule="exact"/>
              <w:jc w:val="center"/>
              <w:rPr>
                <w:rFonts w:asciiTheme="minorEastAsia" w:eastAsiaTheme="minorEastAsia" w:hAnsiTheme="minorEastAsia" w:cstheme="minorEastAsia"/>
                <w:kern w:val="2"/>
                <w:sz w:val="18"/>
                <w:szCs w:val="18"/>
                <w:lang w:val="en-US" w:bidi="ar-SA"/>
              </w:rPr>
            </w:pPr>
            <w:r w:rsidRPr="002C166B">
              <w:rPr>
                <w:rFonts w:asciiTheme="minorEastAsia" w:eastAsiaTheme="minorEastAsia" w:hAnsiTheme="minorEastAsia" w:cstheme="minorEastAsia"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sidRPr="005F1821">
              <w:rPr>
                <w:rFonts w:hint="eastAsia"/>
                <w:sz w:val="18"/>
                <w:szCs w:val="18"/>
              </w:rPr>
              <w:t>1</w:t>
            </w:r>
            <w:r>
              <w:rPr>
                <w:rFonts w:hint="eastAsia"/>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今朝追忆</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Times New Roman"/>
                <w:sz w:val="18"/>
                <w:szCs w:val="18"/>
              </w:rPr>
            </w:pPr>
            <w:r w:rsidRPr="005F1821">
              <w:rPr>
                <w:rFonts w:asciiTheme="minorEastAsia" w:eastAsiaTheme="minorEastAsia" w:hAnsiTheme="minorEastAsia" w:cstheme="minorEastAsia" w:hint="eastAsia"/>
                <w:sz w:val="18"/>
                <w:szCs w:val="18"/>
              </w:rPr>
              <w:t>陈雨薇 王菲 胡丁文</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Arial" w:hAnsi="Arial" w:cs="Arial"/>
                <w:sz w:val="18"/>
                <w:szCs w:val="18"/>
              </w:rPr>
            </w:pPr>
            <w:r w:rsidRPr="005F1821">
              <w:rPr>
                <w:rFonts w:asciiTheme="minorEastAsia" w:eastAsiaTheme="minorEastAsia" w:hAnsiTheme="minorEastAsia" w:cstheme="minorEastAsia" w:hint="eastAsia"/>
                <w:sz w:val="18"/>
                <w:szCs w:val="18"/>
              </w:rPr>
              <w:t>18805087077</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pStyle w:val="TableParagraph"/>
              <w:spacing w:line="400" w:lineRule="exact"/>
              <w:rPr>
                <w:sz w:val="18"/>
                <w:szCs w:val="18"/>
              </w:rPr>
            </w:pPr>
            <w:r w:rsidRPr="005F1821">
              <w:rPr>
                <w:rFonts w:asciiTheme="minorEastAsia" w:eastAsiaTheme="minorEastAsia" w:hAnsiTheme="minorEastAsia" w:cstheme="minorEastAsia" w:hint="eastAsia"/>
                <w:sz w:val="18"/>
                <w:szCs w:val="18"/>
              </w:rPr>
              <w:t>回忆百年建党之路，沧海桑田，留下的是党的精神，、党的信仰，。它支撑着我们朝着未来前进！</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C641C6" w:rsidRDefault="005638BD" w:rsidP="00E27362">
            <w:pPr>
              <w:pStyle w:val="TableParagraph"/>
              <w:spacing w:line="400" w:lineRule="exact"/>
              <w:jc w:val="center"/>
              <w:rPr>
                <w:rFonts w:ascii="Times New Roman" w:eastAsia="宋体" w:hAnsi="Times New Roman" w:cs="Times New Roman"/>
                <w:kern w:val="2"/>
                <w:sz w:val="18"/>
                <w:szCs w:val="18"/>
                <w:lang w:val="en-US" w:bidi="ar-SA"/>
              </w:rPr>
            </w:pPr>
            <w:r w:rsidRPr="00C641C6">
              <w:rPr>
                <w:rFonts w:ascii="Times New Roman" w:eastAsia="宋体" w:hAnsi="Times New Roman" w:cs="Times New Roman" w:hint="eastAsia"/>
                <w:kern w:val="2"/>
                <w:sz w:val="18"/>
                <w:szCs w:val="18"/>
                <w:lang w:val="en-US" w:bidi="ar-SA"/>
              </w:rPr>
              <w:t>18975245808</w:t>
            </w:r>
          </w:p>
        </w:tc>
      </w:tr>
      <w:tr w:rsidR="005638BD" w:rsidRPr="005F1821" w:rsidTr="002C166B">
        <w:trPr>
          <w:trHeight w:val="695"/>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sidRPr="005F1821">
              <w:rPr>
                <w:rFonts w:hint="eastAsia"/>
                <w:sz w:val="18"/>
                <w:szCs w:val="18"/>
              </w:rPr>
              <w:t>1</w:t>
            </w:r>
            <w:r>
              <w:rPr>
                <w:rFonts w:hint="eastAsia"/>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荣幸</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Times New Roman"/>
                <w:sz w:val="18"/>
                <w:szCs w:val="18"/>
                <w:lang w:val="en-US"/>
              </w:rPr>
            </w:pPr>
            <w:r w:rsidRPr="005F1821">
              <w:rPr>
                <w:rFonts w:asciiTheme="minorEastAsia" w:eastAsiaTheme="minorEastAsia" w:hAnsiTheme="minorEastAsia" w:cstheme="minorEastAsia" w:hint="eastAsia"/>
                <w:sz w:val="18"/>
                <w:szCs w:val="18"/>
              </w:rPr>
              <w:t>芦丽莹</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15873216311</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pStyle w:val="TableParagraph"/>
              <w:spacing w:line="400" w:lineRule="exact"/>
              <w:rPr>
                <w:sz w:val="18"/>
                <w:szCs w:val="18"/>
              </w:rPr>
            </w:pPr>
            <w:r w:rsidRPr="005F1821">
              <w:rPr>
                <w:rFonts w:asciiTheme="minorEastAsia" w:eastAsiaTheme="minorEastAsia" w:hAnsiTheme="minorEastAsia" w:cstheme="minorEastAsia" w:hint="eastAsia"/>
                <w:sz w:val="18"/>
                <w:szCs w:val="18"/>
              </w:rPr>
              <w:t>一百年征程，我们有幸见证，山河故人，我们致敬，我们传承</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C641C6" w:rsidRDefault="005638BD" w:rsidP="00E27362">
            <w:pPr>
              <w:pStyle w:val="TableParagraph"/>
              <w:spacing w:line="400" w:lineRule="exact"/>
              <w:jc w:val="center"/>
              <w:rPr>
                <w:rFonts w:ascii="Times New Roman" w:eastAsia="宋体" w:hAnsi="Times New Roman" w:cs="Times New Roman"/>
                <w:kern w:val="2"/>
                <w:sz w:val="18"/>
                <w:szCs w:val="18"/>
                <w:lang w:val="en-US" w:bidi="ar-SA"/>
              </w:rPr>
            </w:pPr>
            <w:r w:rsidRPr="00C641C6">
              <w:rPr>
                <w:rFonts w:ascii="Times New Roman" w:eastAsia="宋体" w:hAnsi="Times New Roman" w:cs="Times New Roman"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lastRenderedPageBreak/>
              <w:t>14</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百年</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rFonts w:ascii="Times New Roman"/>
                <w:sz w:val="18"/>
                <w:szCs w:val="18"/>
                <w:lang w:val="en-US"/>
              </w:rPr>
            </w:pPr>
            <w:r w:rsidRPr="005F1821">
              <w:rPr>
                <w:rFonts w:asciiTheme="minorEastAsia" w:eastAsiaTheme="minorEastAsia" w:hAnsiTheme="minorEastAsia" w:cstheme="minorEastAsia" w:hint="eastAsia"/>
                <w:sz w:val="18"/>
                <w:szCs w:val="18"/>
              </w:rPr>
              <w:t>王雅诗</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15342076696</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25</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C641C6">
            <w:pPr>
              <w:widowControl/>
              <w:spacing w:line="400" w:lineRule="exact"/>
              <w:jc w:val="left"/>
              <w:rPr>
                <w:rFonts w:ascii="宋体"/>
                <w:sz w:val="18"/>
                <w:szCs w:val="18"/>
              </w:rPr>
            </w:pPr>
            <w:r w:rsidRPr="005F1821">
              <w:rPr>
                <w:rFonts w:asciiTheme="minorEastAsia" w:eastAsiaTheme="minorEastAsia" w:hAnsiTheme="minorEastAsia" w:cstheme="minorEastAsia" w:hint="eastAsia"/>
                <w:sz w:val="18"/>
                <w:szCs w:val="18"/>
              </w:rPr>
              <w:t>百年间，风云变幻，万物更迭。但是，我们的信仰没有变，也不会变。</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pStyle w:val="TableParagraph"/>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C641C6" w:rsidRDefault="005638BD" w:rsidP="00E27362">
            <w:pPr>
              <w:pStyle w:val="TableParagraph"/>
              <w:spacing w:line="400" w:lineRule="exact"/>
              <w:jc w:val="center"/>
              <w:rPr>
                <w:rFonts w:ascii="Times New Roman" w:eastAsia="宋体" w:hAnsi="Times New Roman" w:cs="Times New Roman"/>
                <w:kern w:val="2"/>
                <w:sz w:val="18"/>
                <w:szCs w:val="18"/>
                <w:lang w:val="en-US" w:bidi="ar-SA"/>
              </w:rPr>
            </w:pPr>
            <w:r w:rsidRPr="00C641C6">
              <w:rPr>
                <w:rFonts w:ascii="Times New Roman" w:eastAsia="宋体" w:hAnsi="Times New Roman" w:cs="Times New Roman" w:hint="eastAsia"/>
                <w:kern w:val="2"/>
                <w:sz w:val="18"/>
                <w:szCs w:val="18"/>
                <w:lang w:val="en-US" w:bidi="ar-SA"/>
              </w:rPr>
              <w:t>18975245808</w:t>
            </w:r>
          </w:p>
        </w:tc>
      </w:tr>
      <w:tr w:rsidR="005638BD" w:rsidRPr="005F1821" w:rsidTr="002C166B">
        <w:trPr>
          <w:trHeight w:val="5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15</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理想照耀中国</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龚凡 杨悠游</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17373227743</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30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C641C6">
            <w:pPr>
              <w:spacing w:line="400" w:lineRule="exact"/>
              <w:jc w:val="left"/>
              <w:rPr>
                <w:sz w:val="18"/>
                <w:szCs w:val="18"/>
              </w:rPr>
            </w:pPr>
            <w:r w:rsidRPr="005F1821">
              <w:rPr>
                <w:rFonts w:asciiTheme="minorEastAsia" w:eastAsiaTheme="minorEastAsia" w:hAnsiTheme="minorEastAsia" w:cstheme="minorEastAsia" w:hint="eastAsia"/>
                <w:sz w:val="18"/>
                <w:szCs w:val="18"/>
              </w:rPr>
              <w:t>百年峥嵘是前人披荆斩棘挑起时代的重担</w:t>
            </w:r>
            <w:r w:rsidR="00C641C6">
              <w:rPr>
                <w:rFonts w:asciiTheme="minorEastAsia" w:eastAsiaTheme="minorEastAsia" w:hAnsiTheme="minorEastAsia" w:cstheme="minorEastAsia" w:hint="eastAsia"/>
                <w:sz w:val="18"/>
                <w:szCs w:val="18"/>
              </w:rPr>
              <w:t>，</w:t>
            </w:r>
            <w:r w:rsidRPr="005F1821">
              <w:rPr>
                <w:rFonts w:asciiTheme="minorEastAsia" w:eastAsiaTheme="minorEastAsia" w:hAnsiTheme="minorEastAsia" w:cstheme="minorEastAsia" w:hint="eastAsia"/>
                <w:sz w:val="18"/>
                <w:szCs w:val="18"/>
              </w:rPr>
              <w:t>虽饱经风霜后仍心向光明铸就了繁荣昌盛的中国</w:t>
            </w:r>
            <w:r w:rsidR="00C641C6">
              <w:rPr>
                <w:rFonts w:asciiTheme="minorEastAsia" w:eastAsiaTheme="minorEastAsia" w:hAnsiTheme="minorEastAsia" w:cstheme="minorEastAsia" w:hint="eastAsia"/>
                <w:sz w:val="18"/>
                <w:szCs w:val="18"/>
              </w:rPr>
              <w:t>。</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16</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敬一百年</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尹银 黄晓雯</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19967252587</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60</w:t>
            </w:r>
            <w:r w:rsidR="00190DB7">
              <w:rPr>
                <w:rFonts w:asciiTheme="minorEastAsia" w:eastAsiaTheme="minorEastAsia" w:hAnsiTheme="minorEastAsia" w:cstheme="minorEastAsia"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rFonts w:ascii="宋体" w:hAnsi="宋体" w:cs="宋体"/>
                <w:sz w:val="18"/>
                <w:szCs w:val="18"/>
              </w:rPr>
              <w:t>百年前，党给我们力量，百年后，我们给党以辉煌，谨以此诗献给伟大的中国共产党</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17</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为什么，你会守护我</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张婧祯王雨晴</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19967224754</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30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sz w:val="18"/>
                <w:szCs w:val="18"/>
              </w:rPr>
            </w:pPr>
            <w:r w:rsidRPr="005F1821">
              <w:rPr>
                <w:sz w:val="18"/>
                <w:szCs w:val="18"/>
              </w:rPr>
              <w:t>中国共产党守护人民历经了百年巨变，如今我们要与党携手并进，一同迈向实现伟大复兴的明天。</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1</w:t>
            </w:r>
            <w:r w:rsidRPr="005F1821">
              <w:rPr>
                <w:rFonts w:hint="eastAsia"/>
                <w:sz w:val="18"/>
                <w:szCs w:val="18"/>
              </w:rPr>
              <w:t>8</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赤子铭党</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刘婕秦思怡林榆川</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15873225613</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30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rFonts w:asciiTheme="minorEastAsia" w:eastAsiaTheme="minorEastAsia" w:hAnsiTheme="minorEastAsia" w:cstheme="minorEastAsia"/>
                <w:sz w:val="18"/>
                <w:szCs w:val="18"/>
              </w:rPr>
            </w:pPr>
            <w:r w:rsidRPr="005F1821">
              <w:rPr>
                <w:sz w:val="18"/>
                <w:szCs w:val="18"/>
              </w:rPr>
              <w:t>百年前，湖湘儿女就有着像鹰眼、狼魂、虎踞、雁行一样的精神面貌，作为湖湘儿女的接班人，我们要不负初心，砥砺前行，把湖湘文化、精神传向中国以及世界</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1</w:t>
            </w:r>
            <w:r w:rsidRPr="005F1821">
              <w:rPr>
                <w:rFonts w:hint="eastAsia"/>
                <w:sz w:val="18"/>
                <w:szCs w:val="18"/>
              </w:rPr>
              <w:t>9</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百年画卷</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黄羽欣曹可欣肖郁滢</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13348755530</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60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rFonts w:asciiTheme="minorEastAsia" w:eastAsiaTheme="minorEastAsia" w:hAnsiTheme="minorEastAsia" w:cstheme="minorEastAsia"/>
                <w:sz w:val="18"/>
                <w:szCs w:val="18"/>
              </w:rPr>
            </w:pPr>
            <w:r w:rsidRPr="005F1821">
              <w:rPr>
                <w:sz w:val="18"/>
                <w:szCs w:val="18"/>
              </w:rPr>
              <w:t>将党的百年征程比喻做一幅画卷，党在历史长河中每一次的斗争，每一步的跨越，都是对祖国和人民的热爱。</w:t>
            </w:r>
            <w:bookmarkStart w:id="0" w:name="_GoBack"/>
            <w:bookmarkEnd w:id="0"/>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2</w:t>
            </w:r>
            <w:r w:rsidRPr="005F1821">
              <w:rPr>
                <w:rFonts w:hint="eastAsia"/>
                <w:sz w:val="18"/>
                <w:szCs w:val="18"/>
              </w:rPr>
              <w:t>0</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百年红船领风流</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唐巧巧朱晨西</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15200963026</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60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C641C6">
            <w:pPr>
              <w:spacing w:line="400" w:lineRule="exact"/>
              <w:jc w:val="left"/>
              <w:rPr>
                <w:rFonts w:asciiTheme="minorEastAsia" w:eastAsiaTheme="minorEastAsia" w:hAnsiTheme="minorEastAsia" w:cstheme="minorEastAsia"/>
                <w:sz w:val="18"/>
                <w:szCs w:val="18"/>
              </w:rPr>
            </w:pPr>
            <w:r w:rsidRPr="005F1821">
              <w:rPr>
                <w:sz w:val="18"/>
                <w:szCs w:val="18"/>
              </w:rPr>
              <w:t>百年征程波澜壮阔，回望历史砥砺前行，还看今朝引领风流。</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2</w:t>
            </w:r>
            <w:r w:rsidRPr="005F1821">
              <w:rPr>
                <w:rFonts w:hint="eastAsia"/>
                <w:sz w:val="18"/>
                <w:szCs w:val="18"/>
              </w:rPr>
              <w:t>1</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曾走过</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高斐扬</w:t>
            </w:r>
            <w:r>
              <w:rPr>
                <w:rFonts w:hint="eastAsia"/>
                <w:sz w:val="18"/>
                <w:szCs w:val="18"/>
              </w:rPr>
              <w:t>、</w:t>
            </w:r>
            <w:r w:rsidRPr="005F1821">
              <w:rPr>
                <w:sz w:val="18"/>
                <w:szCs w:val="18"/>
              </w:rPr>
              <w:t>左瑞</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15268582136</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60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rFonts w:asciiTheme="minorEastAsia" w:eastAsiaTheme="minorEastAsia" w:hAnsiTheme="minorEastAsia" w:cstheme="minorEastAsia"/>
                <w:sz w:val="18"/>
                <w:szCs w:val="18"/>
              </w:rPr>
            </w:pPr>
            <w:r w:rsidRPr="005F1821">
              <w:rPr>
                <w:sz w:val="18"/>
                <w:szCs w:val="18"/>
              </w:rPr>
              <w:t>我们久经风雨，我们始终热忱</w:t>
            </w:r>
            <w:r w:rsidR="00C641C6">
              <w:rPr>
                <w:rFonts w:hint="eastAsia"/>
                <w:sz w:val="18"/>
                <w:szCs w:val="18"/>
              </w:rPr>
              <w:t>。</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C641C6">
            <w:pPr>
              <w:spacing w:line="400" w:lineRule="exact"/>
              <w:jc w:val="center"/>
              <w:rPr>
                <w:sz w:val="18"/>
                <w:szCs w:val="18"/>
              </w:rPr>
            </w:pPr>
            <w:r>
              <w:rPr>
                <w:rFonts w:hint="eastAsia"/>
                <w:sz w:val="18"/>
                <w:szCs w:val="18"/>
              </w:rPr>
              <w:t>2</w:t>
            </w:r>
            <w:r w:rsidRPr="005F1821">
              <w:rPr>
                <w:rFonts w:hint="eastAsia"/>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广播类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我们的百年华章</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焦冰洁王禹丹李思璇</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18186201721</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60</w:t>
            </w:r>
            <w:r w:rsidR="00190DB7">
              <w:rPr>
                <w:rFonts w:hint="eastAsia"/>
                <w:sz w:val="18"/>
                <w:szCs w:val="18"/>
              </w:rPr>
              <w:t>s</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rFonts w:asciiTheme="minorEastAsia" w:eastAsiaTheme="minorEastAsia" w:hAnsiTheme="minorEastAsia" w:cstheme="minorEastAsia"/>
                <w:sz w:val="18"/>
                <w:szCs w:val="18"/>
              </w:rPr>
            </w:pPr>
            <w:r w:rsidRPr="005F1821">
              <w:rPr>
                <w:sz w:val="18"/>
                <w:szCs w:val="18"/>
              </w:rPr>
              <w:t>本作品为实现中华民族伟大复兴中国梦凝聚了强大的精神力量，传递了新时代青年们对党的深情祝福。</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郭</w:t>
            </w:r>
            <w:r w:rsidR="002C166B">
              <w:rPr>
                <w:rFonts w:asciiTheme="minorEastAsia" w:eastAsiaTheme="minorEastAsia" w:hAnsiTheme="minorEastAsia" w:cstheme="minorEastAsia" w:hint="eastAsia"/>
                <w:sz w:val="18"/>
                <w:szCs w:val="18"/>
              </w:rPr>
              <w:t xml:space="preserve">  </w:t>
            </w:r>
            <w:r w:rsidRPr="005F1821">
              <w:rPr>
                <w:rFonts w:asciiTheme="minorEastAsia" w:eastAsiaTheme="minorEastAsia" w:hAnsiTheme="minorEastAsia" w:cstheme="minorEastAsia" w:hint="eastAsia"/>
                <w:sz w:val="18"/>
                <w:szCs w:val="18"/>
              </w:rPr>
              <w:t>娟</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18975245808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Pr>
                <w:rFonts w:hint="eastAsia"/>
                <w:sz w:val="18"/>
                <w:szCs w:val="18"/>
              </w:rPr>
              <w:t>1</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视频类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耕耘·传承</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邱文华、罗芊芊、杜菲儿</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19967019432</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C641C6"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r w:rsidR="005638BD" w:rsidRPr="005F1821">
              <w:rPr>
                <w:rFonts w:asciiTheme="minorEastAsia" w:eastAsiaTheme="minorEastAsia" w:hAnsiTheme="minorEastAsia" w:cstheme="minorEastAsia" w:hint="eastAsia"/>
                <w:sz w:val="18"/>
                <w:szCs w:val="18"/>
              </w:rPr>
              <w:t>3秒</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C641C6">
            <w:pPr>
              <w:spacing w:line="400" w:lineRule="exact"/>
              <w:jc w:val="left"/>
              <w:rPr>
                <w:rFonts w:asciiTheme="minorEastAsia" w:eastAsiaTheme="minorEastAsia" w:hAnsiTheme="minorEastAsia" w:cstheme="minorEastAsia"/>
                <w:sz w:val="18"/>
                <w:szCs w:val="18"/>
              </w:rPr>
            </w:pPr>
            <w:r w:rsidRPr="005F1821">
              <w:rPr>
                <w:rFonts w:hint="eastAsia"/>
                <w:sz w:val="18"/>
                <w:szCs w:val="18"/>
              </w:rPr>
              <w:t>贫困家庭的孩子</w:t>
            </w:r>
            <w:r w:rsidR="00C641C6" w:rsidRPr="005F1821">
              <w:rPr>
                <w:rFonts w:hint="eastAsia"/>
                <w:sz w:val="18"/>
                <w:szCs w:val="18"/>
              </w:rPr>
              <w:t>李耀华</w:t>
            </w:r>
            <w:r w:rsidRPr="005F1821">
              <w:rPr>
                <w:rFonts w:hint="eastAsia"/>
                <w:sz w:val="18"/>
                <w:szCs w:val="18"/>
              </w:rPr>
              <w:t>，在乡村教师的帮助下走出大山，考上大学。大学期间，他加入暑期支教的队伍，成为下乡支教的志愿者。</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汪宴卿</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rFonts w:hint="eastAsia"/>
                <w:sz w:val="18"/>
                <w:szCs w:val="18"/>
              </w:rPr>
              <w:t>17369212228</w:t>
            </w:r>
          </w:p>
        </w:tc>
      </w:tr>
      <w:tr w:rsidR="005638BD" w:rsidRPr="005F1821" w:rsidTr="002C166B">
        <w:trPr>
          <w:trHeight w:val="57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Pr>
                <w:rFonts w:hint="eastAsia"/>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t>视频类</w:t>
            </w:r>
          </w:p>
        </w:tc>
        <w:tc>
          <w:tcPr>
            <w:tcW w:w="1607"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精神的力量</w:t>
            </w:r>
          </w:p>
        </w:tc>
        <w:tc>
          <w:tcPr>
            <w:tcW w:w="179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asciiTheme="minorEastAsia" w:eastAsiaTheme="minorEastAsia" w:hAnsiTheme="minorEastAsia" w:cstheme="minorEastAsia" w:hint="eastAsia"/>
                <w:sz w:val="18"/>
                <w:szCs w:val="18"/>
              </w:rPr>
              <w:t>吴妍、邱晴、杨慧丽、王跑雪</w:t>
            </w:r>
          </w:p>
        </w:tc>
        <w:tc>
          <w:tcPr>
            <w:tcW w:w="1285"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rFonts w:hint="eastAsia"/>
                <w:sz w:val="18"/>
                <w:szCs w:val="18"/>
              </w:rPr>
              <w:t>18373279778</w:t>
            </w:r>
          </w:p>
        </w:tc>
        <w:tc>
          <w:tcPr>
            <w:tcW w:w="1418" w:type="dxa"/>
            <w:tcBorders>
              <w:top w:val="single" w:sz="4" w:space="0" w:color="000000"/>
              <w:left w:val="nil"/>
              <w:bottom w:val="single" w:sz="4" w:space="0" w:color="000000"/>
              <w:right w:val="single" w:sz="4" w:space="0" w:color="000000"/>
            </w:tcBorders>
            <w:vAlign w:val="center"/>
          </w:tcPr>
          <w:p w:rsidR="005638BD" w:rsidRPr="005F1821" w:rsidRDefault="00C641C6" w:rsidP="00E27362">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r w:rsidR="005638BD" w:rsidRPr="005F1821">
              <w:rPr>
                <w:rFonts w:asciiTheme="minorEastAsia" w:eastAsiaTheme="minorEastAsia" w:hAnsiTheme="minorEastAsia" w:cstheme="minorEastAsia" w:hint="eastAsia"/>
                <w:sz w:val="18"/>
                <w:szCs w:val="18"/>
              </w:rPr>
              <w:t>2秒</w:t>
            </w:r>
          </w:p>
        </w:tc>
        <w:tc>
          <w:tcPr>
            <w:tcW w:w="5128" w:type="dxa"/>
            <w:tcBorders>
              <w:top w:val="single" w:sz="4" w:space="0" w:color="000000"/>
              <w:left w:val="nil"/>
              <w:bottom w:val="single" w:sz="4" w:space="0" w:color="000000"/>
              <w:right w:val="single" w:sz="4" w:space="0" w:color="000000"/>
            </w:tcBorders>
            <w:vAlign w:val="center"/>
          </w:tcPr>
          <w:p w:rsidR="005638BD" w:rsidRPr="005F1821" w:rsidRDefault="005638BD" w:rsidP="00D81D15">
            <w:pPr>
              <w:spacing w:line="400" w:lineRule="exact"/>
              <w:jc w:val="left"/>
              <w:rPr>
                <w:rFonts w:asciiTheme="minorEastAsia" w:eastAsiaTheme="minorEastAsia" w:hAnsiTheme="minorEastAsia" w:cstheme="minorEastAsia"/>
                <w:sz w:val="18"/>
                <w:szCs w:val="18"/>
              </w:rPr>
            </w:pPr>
            <w:r w:rsidRPr="005F1821">
              <w:rPr>
                <w:sz w:val="18"/>
                <w:szCs w:val="18"/>
              </w:rPr>
              <w:t>岳麓书院是实事求是精神的策源地，实事求是影响着毛泽东同志的一生，是中国革命的重要思想武器，也是我们青年人需要</w:t>
            </w:r>
            <w:r w:rsidRPr="005F1821">
              <w:rPr>
                <w:sz w:val="18"/>
                <w:szCs w:val="18"/>
              </w:rPr>
              <w:lastRenderedPageBreak/>
              <w:t>发扬光大的重要精神。</w:t>
            </w:r>
          </w:p>
        </w:tc>
        <w:tc>
          <w:tcPr>
            <w:tcW w:w="992"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rFonts w:asciiTheme="minorEastAsia" w:eastAsiaTheme="minorEastAsia" w:hAnsiTheme="minorEastAsia" w:cstheme="minorEastAsia"/>
                <w:sz w:val="18"/>
                <w:szCs w:val="18"/>
              </w:rPr>
            </w:pPr>
            <w:r w:rsidRPr="005F1821">
              <w:rPr>
                <w:sz w:val="18"/>
                <w:szCs w:val="18"/>
              </w:rPr>
              <w:lastRenderedPageBreak/>
              <w:t>肖冬梅</w:t>
            </w:r>
          </w:p>
        </w:tc>
        <w:tc>
          <w:tcPr>
            <w:tcW w:w="1276" w:type="dxa"/>
            <w:tcBorders>
              <w:top w:val="single" w:sz="4" w:space="0" w:color="000000"/>
              <w:left w:val="nil"/>
              <w:bottom w:val="single" w:sz="4" w:space="0" w:color="000000"/>
              <w:right w:val="single" w:sz="4" w:space="0" w:color="000000"/>
            </w:tcBorders>
            <w:vAlign w:val="center"/>
          </w:tcPr>
          <w:p w:rsidR="005638BD" w:rsidRPr="005F1821" w:rsidRDefault="005638BD" w:rsidP="00E27362">
            <w:pPr>
              <w:spacing w:line="400" w:lineRule="exact"/>
              <w:jc w:val="center"/>
              <w:rPr>
                <w:sz w:val="18"/>
                <w:szCs w:val="18"/>
              </w:rPr>
            </w:pPr>
            <w:r w:rsidRPr="005F1821">
              <w:rPr>
                <w:sz w:val="18"/>
                <w:szCs w:val="18"/>
              </w:rPr>
              <w:t>15116262226</w:t>
            </w:r>
          </w:p>
        </w:tc>
      </w:tr>
      <w:tr w:rsidR="009F7FF7" w:rsidRPr="005F1821" w:rsidTr="002C166B">
        <w:trPr>
          <w:trHeight w:val="570"/>
          <w:jc w:val="center"/>
        </w:trPr>
        <w:tc>
          <w:tcPr>
            <w:tcW w:w="12667" w:type="dxa"/>
            <w:gridSpan w:val="7"/>
            <w:tcBorders>
              <w:top w:val="single" w:sz="4" w:space="0" w:color="000000"/>
              <w:left w:val="single" w:sz="4" w:space="0" w:color="000000"/>
              <w:bottom w:val="single" w:sz="4" w:space="0" w:color="000000"/>
              <w:right w:val="single" w:sz="4" w:space="0" w:color="000000"/>
            </w:tcBorders>
            <w:vAlign w:val="center"/>
          </w:tcPr>
          <w:p w:rsidR="009F7FF7" w:rsidRPr="00190DB7" w:rsidRDefault="009F7FF7" w:rsidP="009F7FF7">
            <w:pPr>
              <w:spacing w:line="400" w:lineRule="exact"/>
              <w:rPr>
                <w:rFonts w:asciiTheme="minorEastAsia" w:eastAsiaTheme="minorEastAsia" w:hAnsiTheme="minorEastAsia" w:cstheme="minorEastAsia"/>
                <w:b/>
                <w:sz w:val="18"/>
                <w:szCs w:val="18"/>
              </w:rPr>
            </w:pPr>
            <w:r w:rsidRPr="00190DB7">
              <w:rPr>
                <w:rFonts w:asciiTheme="minorEastAsia" w:eastAsiaTheme="minorEastAsia" w:hAnsiTheme="minorEastAsia" w:cstheme="minorEastAsia" w:hint="eastAsia"/>
                <w:b/>
                <w:sz w:val="18"/>
                <w:szCs w:val="18"/>
              </w:rPr>
              <w:lastRenderedPageBreak/>
              <w:t>平面：24件，互动：2件，广播：27件，视频：2件。</w:t>
            </w:r>
          </w:p>
        </w:tc>
        <w:tc>
          <w:tcPr>
            <w:tcW w:w="992" w:type="dxa"/>
            <w:tcBorders>
              <w:top w:val="single" w:sz="4" w:space="0" w:color="000000"/>
              <w:left w:val="nil"/>
              <w:bottom w:val="single" w:sz="4" w:space="0" w:color="000000"/>
              <w:right w:val="single" w:sz="4" w:space="0" w:color="000000"/>
            </w:tcBorders>
            <w:vAlign w:val="center"/>
          </w:tcPr>
          <w:p w:rsidR="009F7FF7" w:rsidRPr="00190DB7" w:rsidRDefault="009F7FF7" w:rsidP="00E27362">
            <w:pPr>
              <w:spacing w:line="400" w:lineRule="exact"/>
              <w:jc w:val="center"/>
              <w:rPr>
                <w:rFonts w:asciiTheme="minorEastAsia" w:eastAsiaTheme="minorEastAsia" w:hAnsiTheme="minorEastAsia" w:cstheme="minorEastAsia"/>
                <w:b/>
                <w:sz w:val="18"/>
                <w:szCs w:val="18"/>
              </w:rPr>
            </w:pPr>
            <w:r w:rsidRPr="00190DB7">
              <w:rPr>
                <w:rFonts w:asciiTheme="minorEastAsia" w:eastAsiaTheme="minorEastAsia" w:hAnsiTheme="minorEastAsia" w:cstheme="minorEastAsia" w:hint="eastAsia"/>
                <w:b/>
                <w:sz w:val="18"/>
                <w:szCs w:val="18"/>
              </w:rPr>
              <w:t>合计</w:t>
            </w:r>
          </w:p>
        </w:tc>
        <w:tc>
          <w:tcPr>
            <w:tcW w:w="1276" w:type="dxa"/>
            <w:tcBorders>
              <w:top w:val="single" w:sz="4" w:space="0" w:color="000000"/>
              <w:left w:val="nil"/>
              <w:bottom w:val="single" w:sz="4" w:space="0" w:color="000000"/>
              <w:right w:val="single" w:sz="4" w:space="0" w:color="000000"/>
            </w:tcBorders>
            <w:vAlign w:val="center"/>
          </w:tcPr>
          <w:p w:rsidR="009F7FF7" w:rsidRPr="00190DB7" w:rsidRDefault="009F7FF7" w:rsidP="00190DB7">
            <w:pPr>
              <w:spacing w:line="400" w:lineRule="exact"/>
              <w:jc w:val="center"/>
              <w:rPr>
                <w:b/>
                <w:sz w:val="18"/>
                <w:szCs w:val="18"/>
              </w:rPr>
            </w:pPr>
            <w:r w:rsidRPr="00190DB7">
              <w:rPr>
                <w:rFonts w:hint="eastAsia"/>
                <w:b/>
                <w:sz w:val="18"/>
                <w:szCs w:val="18"/>
              </w:rPr>
              <w:t>5</w:t>
            </w:r>
            <w:r w:rsidR="00190DB7">
              <w:rPr>
                <w:rFonts w:hint="eastAsia"/>
                <w:b/>
                <w:sz w:val="18"/>
                <w:szCs w:val="18"/>
              </w:rPr>
              <w:t>5</w:t>
            </w:r>
            <w:r w:rsidRPr="00190DB7">
              <w:rPr>
                <w:rFonts w:hint="eastAsia"/>
                <w:b/>
                <w:sz w:val="18"/>
                <w:szCs w:val="18"/>
              </w:rPr>
              <w:t>件</w:t>
            </w:r>
          </w:p>
        </w:tc>
      </w:tr>
    </w:tbl>
    <w:p w:rsidR="00A8716D" w:rsidRDefault="00A8716D" w:rsidP="006E26D0">
      <w:pPr>
        <w:spacing w:line="440" w:lineRule="exact"/>
        <w:rPr>
          <w:rFonts w:ascii="黑体" w:hAnsi="黑体"/>
          <w:kern w:val="0"/>
          <w:sz w:val="32"/>
          <w:szCs w:val="32"/>
        </w:rPr>
      </w:pPr>
    </w:p>
    <w:sectPr w:rsidR="00A8716D" w:rsidSect="00C641C6">
      <w:pgSz w:w="16838" w:h="11906" w:orient="landscape"/>
      <w:pgMar w:top="1276"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496" w:rsidRDefault="001A1496" w:rsidP="00FA0B8D">
      <w:r>
        <w:separator/>
      </w:r>
    </w:p>
  </w:endnote>
  <w:endnote w:type="continuationSeparator" w:id="1">
    <w:p w:rsidR="001A1496" w:rsidRDefault="001A1496" w:rsidP="00FA0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496" w:rsidRDefault="001A1496" w:rsidP="00FA0B8D">
      <w:r>
        <w:separator/>
      </w:r>
    </w:p>
  </w:footnote>
  <w:footnote w:type="continuationSeparator" w:id="1">
    <w:p w:rsidR="001A1496" w:rsidRDefault="001A1496" w:rsidP="00FA0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2C16"/>
    <w:rsid w:val="00042A00"/>
    <w:rsid w:val="00091B92"/>
    <w:rsid w:val="000B6CCC"/>
    <w:rsid w:val="000C217C"/>
    <w:rsid w:val="00190DB7"/>
    <w:rsid w:val="001A1496"/>
    <w:rsid w:val="002522E4"/>
    <w:rsid w:val="002C0A81"/>
    <w:rsid w:val="002C166B"/>
    <w:rsid w:val="003372D5"/>
    <w:rsid w:val="00351854"/>
    <w:rsid w:val="0036190B"/>
    <w:rsid w:val="00372E42"/>
    <w:rsid w:val="003904FC"/>
    <w:rsid w:val="003D3F28"/>
    <w:rsid w:val="004067B7"/>
    <w:rsid w:val="005003CC"/>
    <w:rsid w:val="005128EC"/>
    <w:rsid w:val="00540999"/>
    <w:rsid w:val="005638BD"/>
    <w:rsid w:val="00585634"/>
    <w:rsid w:val="005B30F0"/>
    <w:rsid w:val="005C4127"/>
    <w:rsid w:val="005F1821"/>
    <w:rsid w:val="006B2303"/>
    <w:rsid w:val="006E26D0"/>
    <w:rsid w:val="006F4685"/>
    <w:rsid w:val="00712116"/>
    <w:rsid w:val="007A2E63"/>
    <w:rsid w:val="007F003A"/>
    <w:rsid w:val="00850E2F"/>
    <w:rsid w:val="0087601A"/>
    <w:rsid w:val="00892152"/>
    <w:rsid w:val="008B1176"/>
    <w:rsid w:val="009D0482"/>
    <w:rsid w:val="009D08A2"/>
    <w:rsid w:val="009D0CBE"/>
    <w:rsid w:val="009F7FF7"/>
    <w:rsid w:val="00A75B8E"/>
    <w:rsid w:val="00A8716D"/>
    <w:rsid w:val="00BC0A4D"/>
    <w:rsid w:val="00BD3806"/>
    <w:rsid w:val="00BD41AE"/>
    <w:rsid w:val="00C33C5A"/>
    <w:rsid w:val="00C641C6"/>
    <w:rsid w:val="00D81D15"/>
    <w:rsid w:val="00DE5DCB"/>
    <w:rsid w:val="00E27362"/>
    <w:rsid w:val="00E378E5"/>
    <w:rsid w:val="00E972A8"/>
    <w:rsid w:val="00EB5611"/>
    <w:rsid w:val="00ED6B9B"/>
    <w:rsid w:val="00EE2C16"/>
    <w:rsid w:val="00F7253A"/>
    <w:rsid w:val="00F86076"/>
    <w:rsid w:val="00FA0B8D"/>
    <w:rsid w:val="00FA547A"/>
    <w:rsid w:val="00FE6081"/>
    <w:rsid w:val="00FF1237"/>
    <w:rsid w:val="45CD6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rsid w:val="00A75B8E"/>
    <w:rPr>
      <w:rFonts w:ascii="Calibri" w:hAnsi="Calibri" w:cs="黑体"/>
      <w:szCs w:val="21"/>
    </w:rPr>
  </w:style>
  <w:style w:type="paragraph" w:styleId="a3">
    <w:name w:val="header"/>
    <w:basedOn w:val="a"/>
    <w:link w:val="Char"/>
    <w:uiPriority w:val="99"/>
    <w:unhideWhenUsed/>
    <w:rsid w:val="00FA0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B8D"/>
    <w:rPr>
      <w:rFonts w:ascii="Times New Roman" w:eastAsia="宋体" w:hAnsi="Times New Roman" w:cs="Times New Roman"/>
      <w:kern w:val="2"/>
      <w:sz w:val="18"/>
      <w:szCs w:val="18"/>
    </w:rPr>
  </w:style>
  <w:style w:type="paragraph" w:styleId="a4">
    <w:name w:val="footer"/>
    <w:basedOn w:val="a"/>
    <w:link w:val="Char0"/>
    <w:uiPriority w:val="99"/>
    <w:unhideWhenUsed/>
    <w:rsid w:val="00FA0B8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B8D"/>
    <w:rPr>
      <w:rFonts w:ascii="Times New Roman" w:eastAsia="宋体" w:hAnsi="Times New Roman" w:cs="Times New Roman"/>
      <w:kern w:val="2"/>
      <w:sz w:val="18"/>
      <w:szCs w:val="18"/>
    </w:rPr>
  </w:style>
  <w:style w:type="paragraph" w:customStyle="1" w:styleId="TableParagraph">
    <w:name w:val="Table Paragraph"/>
    <w:basedOn w:val="a"/>
    <w:uiPriority w:val="1"/>
    <w:qFormat/>
    <w:rsid w:val="00EB5611"/>
    <w:pPr>
      <w:autoSpaceDE w:val="0"/>
      <w:autoSpaceDN w:val="0"/>
      <w:jc w:val="left"/>
    </w:pPr>
    <w:rPr>
      <w:rFonts w:ascii="Arial Unicode MS" w:eastAsia="Arial Unicode MS" w:hAnsi="Arial Unicode MS" w:cs="Arial Unicode MS"/>
      <w:kern w:val="0"/>
      <w:sz w:val="22"/>
      <w:szCs w:val="22"/>
      <w:lang w:val="zh-CN" w:bidi="zh-CN"/>
    </w:rPr>
  </w:style>
  <w:style w:type="paragraph" w:styleId="a5">
    <w:name w:val="Normal (Web)"/>
    <w:basedOn w:val="a"/>
    <w:qFormat/>
    <w:rsid w:val="007A2E6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15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34</cp:revision>
  <cp:lastPrinted>2021-05-28T02:36:00Z</cp:lastPrinted>
  <dcterms:created xsi:type="dcterms:W3CDTF">2021-05-12T01:21:00Z</dcterms:created>
  <dcterms:modified xsi:type="dcterms:W3CDTF">2021-05-28T10:06:00Z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F299AA4A799D458C8309FC5BAD1EBB03</vt:lpwstr>
  </property>
</Properties>
</file>