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313E9" w14:textId="77777777" w:rsidR="00C7597F" w:rsidRDefault="00E015D0">
      <w:pPr>
        <w:spacing w:line="560" w:lineRule="exact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Calibri"/>
          <w:sz w:val="32"/>
          <w:szCs w:val="32"/>
        </w:rPr>
        <w:t>附件：</w:t>
      </w:r>
    </w:p>
    <w:p w14:paraId="015D6D4C" w14:textId="77777777" w:rsidR="00C7597F" w:rsidRDefault="00E015D0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湖南科技大学潇湘学院第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二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届大学生计算机程序设计竞赛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ACM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程序设计竞赛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暨湖南省第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二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十届</w:t>
      </w:r>
    </w:p>
    <w:p w14:paraId="0E3713D9" w14:textId="77777777" w:rsidR="00C7597F" w:rsidRDefault="00E015D0">
      <w:pPr>
        <w:spacing w:afterLines="50" w:after="156" w:line="400" w:lineRule="exact"/>
        <w:jc w:val="center"/>
        <w:rPr>
          <w:rFonts w:ascii="仿宋_GB2312" w:eastAsia="仿宋_GB2312" w:hAnsi="微软雅黑" w:cs="微软雅黑"/>
          <w:snapToGrid w:val="0"/>
          <w:kern w:val="0"/>
          <w:sz w:val="32"/>
          <w:szCs w:val="32"/>
        </w:rPr>
      </w:pP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大学生计算机程序设计竞赛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（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ACM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程序设计竞赛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微软雅黑" w:cs="微软雅黑" w:hint="eastAsia"/>
          <w:snapToGrid w:val="0"/>
          <w:kern w:val="0"/>
          <w:sz w:val="32"/>
          <w:szCs w:val="32"/>
        </w:rPr>
        <w:t>选拔赛获奖名单</w:t>
      </w:r>
    </w:p>
    <w:tbl>
      <w:tblPr>
        <w:tblStyle w:val="a5"/>
        <w:tblW w:w="10250" w:type="dxa"/>
        <w:jc w:val="center"/>
        <w:tblLook w:val="04A0" w:firstRow="1" w:lastRow="0" w:firstColumn="1" w:lastColumn="0" w:noHBand="0" w:noVBand="1"/>
      </w:tblPr>
      <w:tblGrid>
        <w:gridCol w:w="1900"/>
        <w:gridCol w:w="4057"/>
        <w:gridCol w:w="1475"/>
        <w:gridCol w:w="2818"/>
      </w:tblGrid>
      <w:tr w:rsidR="00C7597F" w14:paraId="30D86DFB" w14:textId="77777777">
        <w:trPr>
          <w:cantSplit/>
          <w:trHeight w:val="312"/>
          <w:jc w:val="center"/>
        </w:trPr>
        <w:tc>
          <w:tcPr>
            <w:tcW w:w="1900" w:type="dxa"/>
            <w:vAlign w:val="center"/>
          </w:tcPr>
          <w:p w14:paraId="7B17DA40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4057" w:type="dxa"/>
            <w:vAlign w:val="center"/>
          </w:tcPr>
          <w:p w14:paraId="3A95E685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队伍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成员</w:t>
            </w:r>
          </w:p>
        </w:tc>
        <w:tc>
          <w:tcPr>
            <w:tcW w:w="1475" w:type="dxa"/>
          </w:tcPr>
          <w:p w14:paraId="6859EB9A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获奖</w:t>
            </w:r>
          </w:p>
        </w:tc>
        <w:tc>
          <w:tcPr>
            <w:tcW w:w="2818" w:type="dxa"/>
          </w:tcPr>
          <w:p w14:paraId="632D187D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是否推荐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参加省赛</w:t>
            </w:r>
          </w:p>
        </w:tc>
      </w:tr>
      <w:tr w:rsidR="00C7597F" w14:paraId="2AC32589" w14:textId="77777777">
        <w:trPr>
          <w:cantSplit/>
          <w:trHeight w:val="312"/>
          <w:jc w:val="center"/>
        </w:trPr>
        <w:tc>
          <w:tcPr>
            <w:tcW w:w="1900" w:type="dxa"/>
            <w:vAlign w:val="center"/>
          </w:tcPr>
          <w:p w14:paraId="3C3745FE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4057" w:type="dxa"/>
            <w:vAlign w:val="center"/>
          </w:tcPr>
          <w:p w14:paraId="6C312E5F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李璐鹏，胡婧，李益群</w:t>
            </w:r>
          </w:p>
        </w:tc>
        <w:tc>
          <w:tcPr>
            <w:tcW w:w="1475" w:type="dxa"/>
            <w:vAlign w:val="center"/>
          </w:tcPr>
          <w:p w14:paraId="2AC58BE1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一等奖</w:t>
            </w:r>
          </w:p>
        </w:tc>
        <w:tc>
          <w:tcPr>
            <w:tcW w:w="2818" w:type="dxa"/>
            <w:vAlign w:val="center"/>
          </w:tcPr>
          <w:p w14:paraId="082653D8" w14:textId="77777777" w:rsidR="00C7597F" w:rsidRDefault="00E015D0">
            <w:pPr>
              <w:spacing w:line="52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</w:t>
            </w:r>
          </w:p>
        </w:tc>
      </w:tr>
    </w:tbl>
    <w:p w14:paraId="68CE3967" w14:textId="77777777" w:rsidR="00C7597F" w:rsidRDefault="00C7597F"/>
    <w:p w14:paraId="220237B8" w14:textId="5734F019" w:rsidR="00C7597F" w:rsidRDefault="00E015D0"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共有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支队伍参与选拔。通过选拔赛最终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评选出一等奖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队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推荐参加省赛队伍</w:t>
      </w:r>
      <w:r>
        <w:rPr>
          <w:rFonts w:ascii="仿宋_GB2312" w:eastAsia="仿宋_GB2312" w:hAnsi="仿宋_GB2312" w:cs="仿宋_GB2312" w:hint="eastAsia"/>
          <w:color w:val="323232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323232"/>
          <w:sz w:val="32"/>
          <w:szCs w:val="32"/>
          <w:shd w:val="clear" w:color="auto" w:fill="FFFFFF"/>
        </w:rPr>
        <w:t>队。现将获奖名单及省赛推荐名单予以公布。</w:t>
      </w:r>
      <w:bookmarkStart w:id="0" w:name="_GoBack"/>
      <w:bookmarkEnd w:id="0"/>
    </w:p>
    <w:p w14:paraId="3133D2D3" w14:textId="77777777" w:rsidR="00C7597F" w:rsidRDefault="00C7597F"/>
    <w:sectPr w:rsidR="00C759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ZmQwNzMwNzFhOTIzODYxMTlkMTcyNDQ1NTE4YzEifQ=="/>
  </w:docVars>
  <w:rsids>
    <w:rsidRoot w:val="007A6914"/>
    <w:rsid w:val="00042547"/>
    <w:rsid w:val="000D1106"/>
    <w:rsid w:val="0018315F"/>
    <w:rsid w:val="002F394C"/>
    <w:rsid w:val="003606E6"/>
    <w:rsid w:val="00366C9D"/>
    <w:rsid w:val="003A5C84"/>
    <w:rsid w:val="003A61A5"/>
    <w:rsid w:val="004647DC"/>
    <w:rsid w:val="00640B25"/>
    <w:rsid w:val="00797035"/>
    <w:rsid w:val="007A6914"/>
    <w:rsid w:val="008119A0"/>
    <w:rsid w:val="009433B8"/>
    <w:rsid w:val="00A229CE"/>
    <w:rsid w:val="00A4621C"/>
    <w:rsid w:val="00A773AE"/>
    <w:rsid w:val="00C7597F"/>
    <w:rsid w:val="00E015D0"/>
    <w:rsid w:val="00E16A33"/>
    <w:rsid w:val="00E65F9C"/>
    <w:rsid w:val="00F022BF"/>
    <w:rsid w:val="00F22B73"/>
    <w:rsid w:val="15E811AB"/>
    <w:rsid w:val="423544BC"/>
    <w:rsid w:val="471373B4"/>
    <w:rsid w:val="66C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A7E283-733A-45F9-A227-70800447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图表段落"/>
    <w:basedOn w:val="a"/>
    <w:qFormat/>
    <w:pPr>
      <w:adjustRightInd w:val="0"/>
      <w:snapToGrid w:val="0"/>
      <w:spacing w:beforeLines="30" w:before="30" w:afterLines="30" w:after="30"/>
      <w:jc w:val="center"/>
    </w:pPr>
    <w:rPr>
      <w:rFonts w:ascii="Times New Roman" w:eastAsia="宋体" w:hAnsi="Times New Roman"/>
      <w:sz w:val="24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 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诺</dc:creator>
  <cp:lastModifiedBy>lyz</cp:lastModifiedBy>
  <cp:revision>15</cp:revision>
  <dcterms:created xsi:type="dcterms:W3CDTF">2023-07-13T02:18:00Z</dcterms:created>
  <dcterms:modified xsi:type="dcterms:W3CDTF">2024-08-25T08:41:00Z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528E5D730C22499FBCFEAD94E73918AA_12</vt:lpwstr>
  </property>
</Properties>
</file>