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8FC4B">
      <w:pPr>
        <w:spacing w:line="480" w:lineRule="auto"/>
        <w:ind w:right="28" w:firstLine="0" w:firstLineChars="0"/>
        <w:jc w:val="lef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</w:p>
    <w:p w14:paraId="36C3FC4A">
      <w:pPr>
        <w:spacing w:line="480" w:lineRule="auto"/>
        <w:ind w:right="28" w:firstLine="0" w:firstLineChars="0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 w14:paraId="1864AD2F">
      <w:pPr>
        <w:spacing w:line="480" w:lineRule="auto"/>
        <w:ind w:right="28" w:firstLine="0" w:firstLineChars="0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年湖南省普通本科高校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特色教研室</w:t>
      </w:r>
    </w:p>
    <w:p w14:paraId="70E8BAC4">
      <w:pPr>
        <w:spacing w:line="480" w:lineRule="auto"/>
        <w:ind w:right="28" w:firstLine="0" w:firstLineChars="0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 w14:paraId="567BAA35">
      <w:pPr>
        <w:spacing w:line="520" w:lineRule="exact"/>
        <w:ind w:right="26" w:firstLine="0" w:firstLineChars="0"/>
        <w:jc w:val="center"/>
        <w:rPr>
          <w:rFonts w:ascii="黑体" w:hAnsi="黑体" w:eastAsia="黑体"/>
          <w:sz w:val="36"/>
          <w:szCs w:val="36"/>
        </w:rPr>
      </w:pPr>
    </w:p>
    <w:p w14:paraId="2E71CADE">
      <w:pPr>
        <w:spacing w:line="520" w:lineRule="exact"/>
        <w:ind w:right="26" w:firstLine="0" w:firstLineChars="0"/>
        <w:jc w:val="center"/>
        <w:rPr>
          <w:rFonts w:ascii="黑体" w:hAnsi="黑体" w:eastAsia="黑体"/>
          <w:sz w:val="36"/>
          <w:szCs w:val="36"/>
        </w:rPr>
      </w:pPr>
    </w:p>
    <w:p w14:paraId="7D39E3E2">
      <w:pPr>
        <w:spacing w:line="960" w:lineRule="exact"/>
        <w:ind w:left="1120" w:leftChars="350" w:firstLine="320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推荐学校：</w:t>
      </w:r>
      <w:r>
        <w:rPr>
          <w:rFonts w:hint="eastAsia" w:ascii="楷体_GB2312" w:hAnsi="黑体" w:eastAsia="楷体_GB2312"/>
          <w:sz w:val="32"/>
          <w:szCs w:val="32"/>
          <w:u w:val="single"/>
        </w:rPr>
        <w:t xml:space="preserve">                               </w:t>
      </w:r>
    </w:p>
    <w:p w14:paraId="3201E4AD">
      <w:pPr>
        <w:spacing w:line="960" w:lineRule="exact"/>
        <w:ind w:left="1120" w:leftChars="350" w:firstLine="320" w:firstLineChars="100"/>
        <w:rPr>
          <w:rFonts w:hint="default" w:ascii="楷体_GB2312" w:hAnsi="宋体" w:eastAsia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教研</w:t>
      </w:r>
      <w:bookmarkStart w:id="0" w:name="OLE_LINK3"/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室</w:t>
      </w:r>
      <w:bookmarkEnd w:id="0"/>
      <w:r>
        <w:rPr>
          <w:rFonts w:hint="eastAsia" w:ascii="楷体_GB2312" w:hAnsi="黑体" w:eastAsia="楷体_GB2312"/>
          <w:sz w:val="32"/>
          <w:szCs w:val="32"/>
        </w:rPr>
        <w:t>名称：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</w:t>
      </w:r>
      <w:r>
        <w:rPr>
          <w:rFonts w:hint="eastAsia" w:ascii="楷体_GB2312" w:hAnsi="宋体" w:eastAsia="楷体_GB2312"/>
          <w:sz w:val="32"/>
          <w:szCs w:val="32"/>
          <w:u w:val="single"/>
          <w:lang w:val="en-US" w:eastAsia="zh-CN"/>
        </w:rPr>
        <w:t xml:space="preserve">                    </w:t>
      </w:r>
    </w:p>
    <w:p w14:paraId="1ADD0296">
      <w:pPr>
        <w:spacing w:line="960" w:lineRule="exact"/>
        <w:ind w:left="1120" w:leftChars="350" w:firstLine="320" w:firstLineChars="100"/>
        <w:rPr>
          <w:rFonts w:hint="default" w:ascii="楷体_GB2312" w:hAnsi="宋体" w:eastAsia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u w:val="none"/>
          <w:lang w:val="en-US" w:eastAsia="zh-CN"/>
        </w:rPr>
        <w:t>联合教研室</w:t>
      </w:r>
      <w:r>
        <w:rPr>
          <w:rFonts w:hint="eastAsia" w:ascii="楷体_GB2312" w:hAnsi="黑体" w:eastAsia="楷体_GB2312"/>
          <w:sz w:val="32"/>
          <w:szCs w:val="32"/>
        </w:rPr>
        <w:t>：</w:t>
      </w:r>
      <w:r>
        <w:rPr>
          <w:rFonts w:hint="eastAsia" w:ascii="楷体_GB2312" w:hAnsi="宋体" w:eastAsia="楷体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楷体_GB2312" w:hAnsi="宋体" w:eastAsia="楷体_GB2312"/>
          <w:sz w:val="32"/>
          <w:szCs w:val="32"/>
          <w:u w:val="single"/>
          <w:lang w:val="en-US" w:eastAsia="zh-CN"/>
        </w:rPr>
        <w:t xml:space="preserve">是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楷体_GB2312" w:hAnsi="宋体" w:eastAsia="楷体_GB2312"/>
          <w:sz w:val="32"/>
          <w:szCs w:val="32"/>
          <w:u w:val="single"/>
          <w:lang w:val="en-US" w:eastAsia="zh-CN"/>
        </w:rPr>
        <w:t xml:space="preserve">否        </w:t>
      </w:r>
    </w:p>
    <w:p w14:paraId="7164E4CC">
      <w:pPr>
        <w:spacing w:line="960" w:lineRule="exact"/>
        <w:ind w:left="1120" w:leftChars="350" w:firstLine="320" w:firstLineChars="100"/>
        <w:rPr>
          <w:rFonts w:hint="default" w:ascii="楷体_GB2312" w:hAnsi="宋体" w:eastAsia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u w:val="none"/>
          <w:lang w:val="en-US" w:eastAsia="zh-CN"/>
        </w:rPr>
        <w:t>虚拟教研室</w:t>
      </w:r>
      <w:r>
        <w:rPr>
          <w:rFonts w:hint="eastAsia" w:ascii="楷体_GB2312" w:hAnsi="黑体" w:eastAsia="楷体_GB2312"/>
          <w:sz w:val="32"/>
          <w:szCs w:val="32"/>
        </w:rPr>
        <w:t>：</w:t>
      </w:r>
      <w:r>
        <w:rPr>
          <w:rFonts w:hint="eastAsia" w:ascii="楷体_GB2312" w:hAnsi="宋体" w:eastAsia="楷体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楷体_GB2312" w:hAnsi="宋体" w:eastAsia="楷体_GB2312"/>
          <w:sz w:val="32"/>
          <w:szCs w:val="32"/>
          <w:u w:val="single"/>
          <w:lang w:val="en-US" w:eastAsia="zh-CN"/>
        </w:rPr>
        <w:t xml:space="preserve">是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楷体_GB2312" w:hAnsi="宋体" w:eastAsia="楷体_GB2312"/>
          <w:sz w:val="32"/>
          <w:szCs w:val="32"/>
          <w:u w:val="single"/>
          <w:lang w:val="en-US" w:eastAsia="zh-CN"/>
        </w:rPr>
        <w:t xml:space="preserve">否        </w:t>
      </w:r>
      <w:bookmarkStart w:id="4" w:name="_GoBack"/>
      <w:bookmarkEnd w:id="4"/>
    </w:p>
    <w:p w14:paraId="178E05DC">
      <w:pPr>
        <w:spacing w:line="960" w:lineRule="exact"/>
        <w:ind w:left="1120" w:leftChars="350" w:firstLine="320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负责人：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         </w:t>
      </w:r>
      <w:r>
        <w:rPr>
          <w:rFonts w:ascii="楷体_GB2312" w:hAnsi="宋体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</w:t>
      </w:r>
    </w:p>
    <w:p w14:paraId="4E3BA592">
      <w:pPr>
        <w:spacing w:line="960" w:lineRule="exact"/>
        <w:ind w:left="1120" w:leftChars="350" w:firstLine="320" w:firstLineChars="1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联系电话：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                    </w:t>
      </w:r>
    </w:p>
    <w:p w14:paraId="02073900">
      <w:pPr>
        <w:spacing w:line="960" w:lineRule="exact"/>
        <w:ind w:left="1120" w:leftChars="350" w:firstLine="320" w:firstLineChars="1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填报时间：</w:t>
      </w:r>
      <w:r>
        <w:rPr>
          <w:rFonts w:hint="eastAsia" w:ascii="楷体_GB2312" w:hAnsi="黑体" w:eastAsia="楷体_GB2312"/>
          <w:sz w:val="32"/>
          <w:szCs w:val="32"/>
          <w:u w:val="single"/>
        </w:rPr>
        <w:t xml:space="preserve">                               </w:t>
      </w:r>
    </w:p>
    <w:p w14:paraId="7485E8EC">
      <w:pPr>
        <w:snapToGrid w:val="0"/>
        <w:spacing w:line="240" w:lineRule="atLeast"/>
        <w:ind w:firstLine="539" w:firstLineChars="0"/>
        <w:jc w:val="center"/>
        <w:rPr>
          <w:rFonts w:ascii="黑体" w:hAnsi="黑体" w:eastAsia="黑体"/>
          <w:sz w:val="28"/>
        </w:rPr>
      </w:pPr>
    </w:p>
    <w:p w14:paraId="61C1F8C6">
      <w:pPr>
        <w:widowControl w:val="0"/>
        <w:spacing w:after="120"/>
        <w:jc w:val="both"/>
        <w:rPr>
          <w:rFonts w:ascii="黑体" w:hAnsi="黑体" w:eastAsia="黑体" w:cs="Times New Roman"/>
          <w:kern w:val="2"/>
          <w:sz w:val="28"/>
          <w:szCs w:val="21"/>
          <w:lang w:val="en-US" w:eastAsia="zh-CN" w:bidi="ar-SA"/>
        </w:rPr>
      </w:pPr>
    </w:p>
    <w:p w14:paraId="417EB09D">
      <w:pPr>
        <w:widowControl w:val="0"/>
        <w:spacing w:after="120"/>
        <w:jc w:val="both"/>
        <w:rPr>
          <w:rFonts w:ascii="黑体" w:hAnsi="黑体" w:eastAsia="黑体" w:cs="Times New Roman"/>
          <w:kern w:val="2"/>
          <w:sz w:val="28"/>
          <w:szCs w:val="21"/>
          <w:lang w:val="en-US" w:eastAsia="zh-CN" w:bidi="ar-SA"/>
        </w:rPr>
      </w:pPr>
    </w:p>
    <w:p w14:paraId="36C16C24">
      <w:pPr>
        <w:widowControl w:val="0"/>
        <w:spacing w:after="120"/>
        <w:jc w:val="both"/>
        <w:rPr>
          <w:rFonts w:ascii="黑体" w:hAnsi="黑体" w:eastAsia="黑体" w:cs="Times New Roman"/>
          <w:kern w:val="2"/>
          <w:sz w:val="28"/>
          <w:szCs w:val="21"/>
          <w:lang w:val="en-US" w:eastAsia="zh-CN" w:bidi="ar-SA"/>
        </w:rPr>
      </w:pPr>
    </w:p>
    <w:p w14:paraId="621DF0FE">
      <w:pPr>
        <w:widowControl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报 说 明</w:t>
      </w:r>
    </w:p>
    <w:p w14:paraId="2264D6D4">
      <w:pPr>
        <w:tabs>
          <w:tab w:val="left" w:pos="2977"/>
        </w:tabs>
        <w:spacing w:line="240" w:lineRule="auto"/>
        <w:ind w:firstLine="0" w:firstLineChars="0"/>
        <w:jc w:val="left"/>
        <w:rPr>
          <w:rFonts w:ascii="仿宋_GB2312" w:hAnsi="仿宋" w:eastAsia="仿宋_GB2312"/>
          <w:sz w:val="32"/>
          <w:szCs w:val="32"/>
        </w:rPr>
      </w:pPr>
    </w:p>
    <w:p w14:paraId="5CC9A1F5">
      <w:pPr>
        <w:spacing w:line="56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 申报书由推荐学校通知拟推荐的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教研室</w:t>
      </w:r>
      <w:r>
        <w:rPr>
          <w:rFonts w:hint="eastAsia" w:ascii="仿宋_GB2312" w:hAnsi="仿宋" w:eastAsia="仿宋_GB2312"/>
          <w:bCs/>
          <w:sz w:val="32"/>
          <w:szCs w:val="32"/>
        </w:rPr>
        <w:t>填写。所填内容必须真实、准确，如发现虚假信息，将取消其参评省级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特色教研室</w:t>
      </w:r>
      <w:r>
        <w:rPr>
          <w:rFonts w:hint="eastAsia" w:ascii="仿宋_GB2312" w:hAnsi="仿宋" w:eastAsia="仿宋_GB2312"/>
          <w:bCs/>
          <w:sz w:val="32"/>
          <w:szCs w:val="32"/>
        </w:rPr>
        <w:t>的资格。</w:t>
      </w:r>
    </w:p>
    <w:p w14:paraId="5E8E7A83">
      <w:pPr>
        <w:spacing w:line="56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32"/>
          <w:szCs w:val="32"/>
        </w:rPr>
        <w:t>. 如表格篇幅不够，可自行调整排版或另附页。表格填报需要佐证的材料，由相关学校、部门提供并加盖公章，合订于表格后平装成册。</w:t>
      </w:r>
    </w:p>
    <w:p w14:paraId="29DFD109">
      <w:pPr>
        <w:spacing w:line="560" w:lineRule="exact"/>
        <w:ind w:right="-61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/>
          <w:sz w:val="32"/>
          <w:szCs w:val="32"/>
        </w:rPr>
        <w:t>. 所有报送材料均可能上网公开，请严格审查，确保</w:t>
      </w:r>
      <w:r>
        <w:rPr>
          <w:rFonts w:hint="eastAsia" w:ascii="仿宋_GB2312" w:hAnsi="仿宋" w:eastAsia="仿宋_GB2312"/>
          <w:sz w:val="32"/>
          <w:szCs w:val="32"/>
        </w:rPr>
        <w:t>符合</w:t>
      </w:r>
      <w:r>
        <w:rPr>
          <w:rFonts w:ascii="仿宋_GB2312" w:hAnsi="仿宋" w:eastAsia="仿宋_GB2312"/>
          <w:sz w:val="32"/>
          <w:szCs w:val="32"/>
        </w:rPr>
        <w:t>有关法律</w:t>
      </w:r>
      <w:r>
        <w:rPr>
          <w:rFonts w:hint="eastAsia" w:ascii="仿宋_GB2312" w:hAnsi="仿宋" w:eastAsia="仿宋_GB2312"/>
          <w:sz w:val="32"/>
          <w:szCs w:val="32"/>
        </w:rPr>
        <w:t>法规</w:t>
      </w:r>
      <w:r>
        <w:rPr>
          <w:rFonts w:ascii="仿宋_GB2312" w:hAnsi="仿宋" w:eastAsia="仿宋_GB2312"/>
          <w:sz w:val="32"/>
          <w:szCs w:val="32"/>
        </w:rPr>
        <w:t>及保密规定。</w:t>
      </w:r>
    </w:p>
    <w:p w14:paraId="453BBEA4">
      <w:pPr>
        <w:spacing w:line="560" w:lineRule="exact"/>
        <w:ind w:right="-62" w:firstLine="584" w:firstLineChars="0"/>
        <w:rPr>
          <w:rFonts w:ascii="黑体" w:hAnsi="黑体" w:eastAsia="黑体"/>
          <w:sz w:val="24"/>
        </w:rPr>
      </w:pPr>
      <w:r>
        <w:rPr>
          <w:rFonts w:eastAsia="方正仿宋_GB2312"/>
          <w:kern w:val="0"/>
          <w:sz w:val="32"/>
          <w:szCs w:val="32"/>
        </w:rPr>
        <w:br w:type="textWrapping"/>
      </w:r>
    </w:p>
    <w:p w14:paraId="64065174">
      <w:pPr>
        <w:numPr>
          <w:ilvl w:val="0"/>
          <w:numId w:val="1"/>
        </w:numPr>
        <w:spacing w:line="560" w:lineRule="exact"/>
        <w:ind w:right="-62" w:firstLine="0" w:firstLineChars="0"/>
        <w:rPr>
          <w:rFonts w:hint="eastAsia" w:ascii="黑体" w:hAnsi="黑体" w:eastAsia="黑体"/>
          <w:sz w:val="24"/>
        </w:rPr>
      </w:pPr>
      <w:r>
        <w:rPr>
          <w:rFonts w:ascii="黑体" w:hAnsi="黑体" w:eastAsia="黑体"/>
          <w:sz w:val="24"/>
        </w:rPr>
        <w:br w:type="page"/>
      </w:r>
      <w:r>
        <w:rPr>
          <w:rFonts w:hint="eastAsia" w:ascii="黑体" w:hAnsi="黑体" w:eastAsia="黑体"/>
          <w:sz w:val="24"/>
        </w:rPr>
        <w:t>总体情况</w:t>
      </w:r>
    </w:p>
    <w:p w14:paraId="35D898BD">
      <w:pPr>
        <w:numPr>
          <w:ilvl w:val="0"/>
          <w:numId w:val="0"/>
        </w:numPr>
        <w:spacing w:line="560" w:lineRule="exact"/>
        <w:ind w:right="-62" w:rightChars="0" w:firstLine="0" w:firstLineChars="0"/>
        <w:rPr>
          <w:rFonts w:ascii="楷体_GB2312" w:hAnsi="黑体" w:eastAsia="楷体_GB2312"/>
          <w:b/>
          <w:sz w:val="24"/>
        </w:rPr>
      </w:pPr>
      <w:r>
        <w:rPr>
          <w:rFonts w:hint="eastAsia" w:ascii="楷体_GB2312" w:hAnsi="黑体" w:eastAsia="楷体_GB2312"/>
          <w:b/>
          <w:sz w:val="24"/>
        </w:rPr>
        <w:t>1.基本概况</w:t>
      </w:r>
    </w:p>
    <w:tbl>
      <w:tblPr>
        <w:tblStyle w:val="6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01"/>
        <w:gridCol w:w="30"/>
        <w:gridCol w:w="348"/>
        <w:gridCol w:w="290"/>
        <w:gridCol w:w="1569"/>
        <w:gridCol w:w="1192"/>
        <w:gridCol w:w="239"/>
        <w:gridCol w:w="645"/>
        <w:gridCol w:w="374"/>
        <w:gridCol w:w="703"/>
        <w:gridCol w:w="687"/>
        <w:gridCol w:w="1612"/>
      </w:tblGrid>
      <w:tr w14:paraId="6EA3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0" w:type="dxa"/>
            <w:gridSpan w:val="6"/>
            <w:vAlign w:val="center"/>
          </w:tcPr>
          <w:p w14:paraId="2276C566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教研室/联合教研室</w:t>
            </w:r>
            <w:bookmarkStart w:id="1" w:name="OLE_LINK5"/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/虚拟教研室</w:t>
            </w:r>
            <w:bookmarkEnd w:id="1"/>
            <w:r>
              <w:rPr>
                <w:rFonts w:ascii="宋体" w:hAnsi="宋体" w:eastAsia="宋体"/>
                <w:bCs/>
                <w:color w:val="auto"/>
                <w:sz w:val="24"/>
              </w:rPr>
              <w:t>名称</w:t>
            </w:r>
          </w:p>
        </w:tc>
        <w:tc>
          <w:tcPr>
            <w:tcW w:w="1192" w:type="dxa"/>
            <w:vAlign w:val="center"/>
          </w:tcPr>
          <w:p w14:paraId="433E9630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648" w:type="dxa"/>
            <w:gridSpan w:val="5"/>
            <w:vAlign w:val="center"/>
          </w:tcPr>
          <w:p w14:paraId="1F97E2D9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设立时间</w:t>
            </w:r>
          </w:p>
        </w:tc>
        <w:tc>
          <w:tcPr>
            <w:tcW w:w="1612" w:type="dxa"/>
            <w:vAlign w:val="center"/>
          </w:tcPr>
          <w:p w14:paraId="738A8481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4F75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0" w:type="dxa"/>
            <w:gridSpan w:val="6"/>
            <w:vAlign w:val="center"/>
          </w:tcPr>
          <w:p w14:paraId="53952662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成员总数（人）</w:t>
            </w:r>
          </w:p>
        </w:tc>
        <w:tc>
          <w:tcPr>
            <w:tcW w:w="1192" w:type="dxa"/>
            <w:vAlign w:val="center"/>
          </w:tcPr>
          <w:p w14:paraId="31AECC16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648" w:type="dxa"/>
            <w:gridSpan w:val="5"/>
            <w:vAlign w:val="center"/>
          </w:tcPr>
          <w:p w14:paraId="1CDAF071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行政办公面积</w:t>
            </w:r>
          </w:p>
        </w:tc>
        <w:tc>
          <w:tcPr>
            <w:tcW w:w="1612" w:type="dxa"/>
            <w:vAlign w:val="center"/>
          </w:tcPr>
          <w:p w14:paraId="5940506E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26E9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0" w:type="dxa"/>
            <w:gridSpan w:val="6"/>
            <w:vAlign w:val="center"/>
          </w:tcPr>
          <w:p w14:paraId="06BC7DB5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近3年年均运行经费</w:t>
            </w:r>
          </w:p>
        </w:tc>
        <w:tc>
          <w:tcPr>
            <w:tcW w:w="1192" w:type="dxa"/>
            <w:vAlign w:val="center"/>
          </w:tcPr>
          <w:p w14:paraId="30F87D05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648" w:type="dxa"/>
            <w:gridSpan w:val="5"/>
            <w:vAlign w:val="center"/>
          </w:tcPr>
          <w:p w14:paraId="47D8D709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近3年教学事故（次）</w:t>
            </w:r>
          </w:p>
        </w:tc>
        <w:tc>
          <w:tcPr>
            <w:tcW w:w="1612" w:type="dxa"/>
            <w:vAlign w:val="center"/>
          </w:tcPr>
          <w:p w14:paraId="09BF3DAC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323D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2" w:type="dxa"/>
            <w:gridSpan w:val="13"/>
            <w:vAlign w:val="center"/>
          </w:tcPr>
          <w:p w14:paraId="25D1E7C5"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管理制度（限填</w:t>
            </w:r>
            <w:r>
              <w:rPr>
                <w:rFonts w:ascii="宋体" w:hAnsi="宋体" w:eastAsia="宋体"/>
                <w:b/>
                <w:color w:val="auto"/>
                <w:sz w:val="24"/>
              </w:rPr>
              <w:t>10项</w:t>
            </w: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）</w:t>
            </w:r>
          </w:p>
        </w:tc>
      </w:tr>
      <w:tr w14:paraId="59FE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 w14:paraId="103B6858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序号</w:t>
            </w:r>
          </w:p>
        </w:tc>
        <w:tc>
          <w:tcPr>
            <w:tcW w:w="4614" w:type="dxa"/>
            <w:gridSpan w:val="8"/>
            <w:vAlign w:val="center"/>
          </w:tcPr>
          <w:p w14:paraId="4370BAF7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文件名称</w:t>
            </w:r>
          </w:p>
        </w:tc>
        <w:tc>
          <w:tcPr>
            <w:tcW w:w="3376" w:type="dxa"/>
            <w:gridSpan w:val="4"/>
            <w:vAlign w:val="center"/>
          </w:tcPr>
          <w:p w14:paraId="5D0E2C30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印发时间</w:t>
            </w:r>
          </w:p>
        </w:tc>
      </w:tr>
      <w:tr w14:paraId="3AA5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 w14:paraId="0B6F2CBF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1</w:t>
            </w:r>
          </w:p>
        </w:tc>
        <w:tc>
          <w:tcPr>
            <w:tcW w:w="4614" w:type="dxa"/>
            <w:gridSpan w:val="8"/>
            <w:vAlign w:val="center"/>
          </w:tcPr>
          <w:p w14:paraId="5BCB9D49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376" w:type="dxa"/>
            <w:gridSpan w:val="4"/>
            <w:vAlign w:val="center"/>
          </w:tcPr>
          <w:p w14:paraId="3010CD7B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4CF9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 w14:paraId="641D2585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</w:t>
            </w:r>
          </w:p>
        </w:tc>
        <w:tc>
          <w:tcPr>
            <w:tcW w:w="4614" w:type="dxa"/>
            <w:gridSpan w:val="8"/>
            <w:vAlign w:val="center"/>
          </w:tcPr>
          <w:p w14:paraId="77BA5ABE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376" w:type="dxa"/>
            <w:gridSpan w:val="4"/>
            <w:vAlign w:val="center"/>
          </w:tcPr>
          <w:p w14:paraId="1258DBAE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57B0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 w14:paraId="196E5171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…</w:t>
            </w:r>
          </w:p>
        </w:tc>
        <w:tc>
          <w:tcPr>
            <w:tcW w:w="4614" w:type="dxa"/>
            <w:gridSpan w:val="8"/>
            <w:vAlign w:val="center"/>
          </w:tcPr>
          <w:p w14:paraId="208BCC7C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376" w:type="dxa"/>
            <w:gridSpan w:val="4"/>
            <w:vAlign w:val="center"/>
          </w:tcPr>
          <w:p w14:paraId="702070A3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63CE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2" w:type="dxa"/>
            <w:gridSpan w:val="13"/>
            <w:vAlign w:val="center"/>
          </w:tcPr>
          <w:p w14:paraId="0D541056"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color w:val="auto"/>
                <w:sz w:val="24"/>
              </w:rPr>
            </w:pPr>
            <w:bookmarkStart w:id="2" w:name="OLE_LINK2"/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20</w:t>
            </w:r>
            <w:r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  <w:t>2年9月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-202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  <w:t>5年8月</w:t>
            </w:r>
            <w:bookmarkEnd w:id="2"/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  <w:t>各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学年承担教学任务情况</w:t>
            </w:r>
          </w:p>
        </w:tc>
      </w:tr>
      <w:tr w14:paraId="1323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gridSpan w:val="2"/>
            <w:vAlign w:val="center"/>
          </w:tcPr>
          <w:p w14:paraId="1C7CB7F4"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学年</w:t>
            </w:r>
          </w:p>
        </w:tc>
        <w:tc>
          <w:tcPr>
            <w:tcW w:w="2237" w:type="dxa"/>
            <w:gridSpan w:val="4"/>
            <w:vAlign w:val="center"/>
          </w:tcPr>
          <w:p w14:paraId="254B5390"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承担课程（门）</w:t>
            </w:r>
          </w:p>
        </w:tc>
        <w:tc>
          <w:tcPr>
            <w:tcW w:w="1192" w:type="dxa"/>
            <w:vAlign w:val="center"/>
          </w:tcPr>
          <w:p w14:paraId="33DB43FF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承担学时数</w:t>
            </w:r>
          </w:p>
        </w:tc>
        <w:tc>
          <w:tcPr>
            <w:tcW w:w="1961" w:type="dxa"/>
            <w:gridSpan w:val="4"/>
            <w:vAlign w:val="center"/>
          </w:tcPr>
          <w:p w14:paraId="79A0096D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人均学时数</w:t>
            </w:r>
          </w:p>
        </w:tc>
        <w:tc>
          <w:tcPr>
            <w:tcW w:w="2299" w:type="dxa"/>
            <w:gridSpan w:val="2"/>
            <w:vAlign w:val="center"/>
          </w:tcPr>
          <w:p w14:paraId="0D7321C8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人均指导毕业论文/设计数</w:t>
            </w:r>
          </w:p>
        </w:tc>
      </w:tr>
      <w:tr w14:paraId="246A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03" w:type="dxa"/>
            <w:gridSpan w:val="2"/>
            <w:vAlign w:val="center"/>
          </w:tcPr>
          <w:p w14:paraId="55F06161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7BFD0735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3B795C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2B9F9024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C767725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6C74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03" w:type="dxa"/>
            <w:gridSpan w:val="2"/>
            <w:vAlign w:val="center"/>
          </w:tcPr>
          <w:p w14:paraId="46D878F8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3EAE3748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4A5AA46C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4B511C7F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65C8C2D2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5A54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03" w:type="dxa"/>
            <w:gridSpan w:val="2"/>
            <w:vAlign w:val="center"/>
          </w:tcPr>
          <w:p w14:paraId="7F298324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034CC6B2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0332C589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4901DA05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7C240D0A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7E31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2" w:type="dxa"/>
            <w:gridSpan w:val="13"/>
            <w:vAlign w:val="center"/>
          </w:tcPr>
          <w:p w14:paraId="7273658C"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20</w:t>
            </w:r>
            <w:r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  <w:t>2年9月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-202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  <w:t>5年8月各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学年教授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  <w:t>副教授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为本科生授课情况</w:t>
            </w:r>
          </w:p>
        </w:tc>
      </w:tr>
      <w:tr w14:paraId="7E90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3"/>
            <w:vAlign w:val="center"/>
          </w:tcPr>
          <w:p w14:paraId="3B6ECE83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学年</w:t>
            </w:r>
          </w:p>
        </w:tc>
        <w:tc>
          <w:tcPr>
            <w:tcW w:w="2207" w:type="dxa"/>
            <w:gridSpan w:val="3"/>
            <w:vAlign w:val="center"/>
          </w:tcPr>
          <w:p w14:paraId="604638F5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教授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副教授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192" w:type="dxa"/>
            <w:vAlign w:val="center"/>
          </w:tcPr>
          <w:p w14:paraId="3115939A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讲授课程</w:t>
            </w:r>
          </w:p>
        </w:tc>
        <w:tc>
          <w:tcPr>
            <w:tcW w:w="1961" w:type="dxa"/>
            <w:gridSpan w:val="4"/>
            <w:vAlign w:val="center"/>
          </w:tcPr>
          <w:p w14:paraId="3371F4A3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学时</w:t>
            </w:r>
          </w:p>
        </w:tc>
        <w:tc>
          <w:tcPr>
            <w:tcW w:w="2299" w:type="dxa"/>
            <w:gridSpan w:val="2"/>
            <w:vAlign w:val="center"/>
          </w:tcPr>
          <w:p w14:paraId="2D490B03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学生人数</w:t>
            </w:r>
          </w:p>
        </w:tc>
      </w:tr>
      <w:tr w14:paraId="11F7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3" w:type="dxa"/>
            <w:gridSpan w:val="3"/>
            <w:vAlign w:val="center"/>
          </w:tcPr>
          <w:p w14:paraId="3D3C62CE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76C974D5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D7FC201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180EC3B7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0885E7B3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5549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3" w:type="dxa"/>
            <w:gridSpan w:val="3"/>
            <w:vAlign w:val="center"/>
          </w:tcPr>
          <w:p w14:paraId="2484F9CB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5CED0656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6EFE1090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00545486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832D24F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613F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3" w:type="dxa"/>
            <w:gridSpan w:val="3"/>
            <w:vAlign w:val="center"/>
          </w:tcPr>
          <w:p w14:paraId="60291510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3070C79E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8FD2B3B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3BA28BCB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6F04FEBC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31C0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3" w:type="dxa"/>
            <w:gridSpan w:val="3"/>
            <w:vAlign w:val="center"/>
          </w:tcPr>
          <w:p w14:paraId="38139E87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48BF5064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68DA48F2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58369838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7B86FA11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7498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33" w:type="dxa"/>
            <w:gridSpan w:val="3"/>
            <w:vAlign w:val="center"/>
          </w:tcPr>
          <w:p w14:paraId="500F1D81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55E48DDE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63CEB24E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1BE2B2BD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874102D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1C55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3"/>
            <w:vAlign w:val="center"/>
          </w:tcPr>
          <w:p w14:paraId="38633241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2C5F93CC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5BC4FCE5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09AE540A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553BC36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3FB8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2" w:type="dxa"/>
            <w:gridSpan w:val="7"/>
            <w:vAlign w:val="center"/>
          </w:tcPr>
          <w:p w14:paraId="6AED098D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教授为本科生上课率</w:t>
            </w:r>
          </w:p>
        </w:tc>
        <w:tc>
          <w:tcPr>
            <w:tcW w:w="4260" w:type="dxa"/>
            <w:gridSpan w:val="6"/>
            <w:vAlign w:val="center"/>
          </w:tcPr>
          <w:p w14:paraId="6A02D3F7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62AC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2" w:type="dxa"/>
            <w:gridSpan w:val="7"/>
            <w:vAlign w:val="center"/>
          </w:tcPr>
          <w:p w14:paraId="7180447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bookmarkStart w:id="3" w:name="OLE_LINK1"/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副教授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为本科生上课率</w:t>
            </w:r>
          </w:p>
        </w:tc>
        <w:tc>
          <w:tcPr>
            <w:tcW w:w="4260" w:type="dxa"/>
            <w:gridSpan w:val="6"/>
            <w:vAlign w:val="center"/>
          </w:tcPr>
          <w:p w14:paraId="63ECDD30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37EC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2" w:type="dxa"/>
            <w:gridSpan w:val="13"/>
            <w:vAlign w:val="center"/>
          </w:tcPr>
          <w:p w14:paraId="296BFD7C"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20</w:t>
            </w:r>
            <w:r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  <w:t>2年9月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-202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  <w:t>5年8月</w:t>
            </w:r>
            <w:bookmarkEnd w:id="3"/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教研活动开展情况</w:t>
            </w:r>
          </w:p>
        </w:tc>
      </w:tr>
      <w:tr w14:paraId="0F92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gridSpan w:val="4"/>
            <w:vAlign w:val="center"/>
          </w:tcPr>
          <w:p w14:paraId="32C2B183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2676515A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教学观摩</w:t>
            </w:r>
          </w:p>
        </w:tc>
        <w:tc>
          <w:tcPr>
            <w:tcW w:w="1192" w:type="dxa"/>
            <w:vAlign w:val="center"/>
          </w:tcPr>
          <w:p w14:paraId="2E1C9B69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教学讨论</w:t>
            </w:r>
          </w:p>
        </w:tc>
        <w:tc>
          <w:tcPr>
            <w:tcW w:w="1258" w:type="dxa"/>
            <w:gridSpan w:val="3"/>
            <w:vAlign w:val="center"/>
          </w:tcPr>
          <w:p w14:paraId="3BD7CCA9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集中备课</w:t>
            </w:r>
          </w:p>
        </w:tc>
        <w:tc>
          <w:tcPr>
            <w:tcW w:w="3002" w:type="dxa"/>
            <w:gridSpan w:val="3"/>
            <w:vAlign w:val="center"/>
          </w:tcPr>
          <w:p w14:paraId="2FDD0F08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其他集体教育教学研究活动</w:t>
            </w:r>
          </w:p>
        </w:tc>
      </w:tr>
      <w:tr w14:paraId="6D1D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gridSpan w:val="4"/>
            <w:vAlign w:val="center"/>
          </w:tcPr>
          <w:p w14:paraId="2AE9A077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开展活动次数</w:t>
            </w:r>
          </w:p>
        </w:tc>
        <w:tc>
          <w:tcPr>
            <w:tcW w:w="1859" w:type="dxa"/>
            <w:gridSpan w:val="2"/>
            <w:vAlign w:val="center"/>
          </w:tcPr>
          <w:p w14:paraId="12FBE9C0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7149CAA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06F27D98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14:paraId="16EAFE47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7429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gridSpan w:val="4"/>
            <w:vAlign w:val="center"/>
          </w:tcPr>
          <w:p w14:paraId="3149A9BE">
            <w:pPr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参与教师人次数</w:t>
            </w:r>
          </w:p>
        </w:tc>
        <w:tc>
          <w:tcPr>
            <w:tcW w:w="1859" w:type="dxa"/>
            <w:gridSpan w:val="2"/>
            <w:vAlign w:val="center"/>
          </w:tcPr>
          <w:p w14:paraId="5ACE22E5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121B370E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3F1C7304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14:paraId="3FED6131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1637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0" w:type="dxa"/>
            <w:gridSpan w:val="6"/>
            <w:vAlign w:val="center"/>
          </w:tcPr>
          <w:p w14:paraId="7D624909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参加校外培训、研讨会议</w:t>
            </w:r>
          </w:p>
          <w:p w14:paraId="178B3EFA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人次数</w:t>
            </w:r>
          </w:p>
        </w:tc>
        <w:tc>
          <w:tcPr>
            <w:tcW w:w="1192" w:type="dxa"/>
            <w:vAlign w:val="center"/>
          </w:tcPr>
          <w:p w14:paraId="2E3A398C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7F636095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相互听课</w:t>
            </w:r>
          </w:p>
          <w:p w14:paraId="60A5F551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节次数</w:t>
            </w:r>
          </w:p>
        </w:tc>
        <w:tc>
          <w:tcPr>
            <w:tcW w:w="3002" w:type="dxa"/>
            <w:gridSpan w:val="3"/>
            <w:vAlign w:val="center"/>
          </w:tcPr>
          <w:p w14:paraId="44AEE3CE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0D46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2" w:type="dxa"/>
            <w:gridSpan w:val="13"/>
            <w:vAlign w:val="center"/>
          </w:tcPr>
          <w:p w14:paraId="0546FD6A"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20</w:t>
            </w:r>
            <w:r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  <w:t>2年9月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-202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  <w:t>5年8月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教改</w:t>
            </w: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项目情况</w:t>
            </w:r>
          </w:p>
        </w:tc>
      </w:tr>
      <w:tr w14:paraId="1AA6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1" w:type="dxa"/>
            <w:gridSpan w:val="5"/>
            <w:vAlign w:val="center"/>
          </w:tcPr>
          <w:p w14:paraId="704375E5"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主持立项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省级教改项目数量</w:t>
            </w:r>
          </w:p>
        </w:tc>
        <w:tc>
          <w:tcPr>
            <w:tcW w:w="3000" w:type="dxa"/>
            <w:gridSpan w:val="3"/>
            <w:vAlign w:val="center"/>
          </w:tcPr>
          <w:p w14:paraId="31737697"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入选校级及以上优秀典型教改项目并公开分享数量</w:t>
            </w:r>
          </w:p>
        </w:tc>
        <w:tc>
          <w:tcPr>
            <w:tcW w:w="1722" w:type="dxa"/>
            <w:gridSpan w:val="3"/>
            <w:vAlign w:val="center"/>
          </w:tcPr>
          <w:p w14:paraId="78566D42"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参与校级及以上教改项目教师人数占全体教师比重（%）</w:t>
            </w:r>
          </w:p>
        </w:tc>
        <w:tc>
          <w:tcPr>
            <w:tcW w:w="2299" w:type="dxa"/>
            <w:gridSpan w:val="2"/>
            <w:vAlign w:val="center"/>
          </w:tcPr>
          <w:p w14:paraId="3E16C8BD">
            <w:pPr>
              <w:snapToGrid w:val="0"/>
              <w:spacing w:line="360" w:lineRule="exact"/>
              <w:ind w:right="-62"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在省级及以上期刊发表教改论文（限第一作者或通讯作者）数量</w:t>
            </w:r>
          </w:p>
        </w:tc>
      </w:tr>
      <w:tr w14:paraId="419B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1" w:type="dxa"/>
            <w:gridSpan w:val="5"/>
            <w:vAlign w:val="center"/>
          </w:tcPr>
          <w:p w14:paraId="4541925C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000" w:type="dxa"/>
            <w:gridSpan w:val="3"/>
            <w:vAlign w:val="center"/>
          </w:tcPr>
          <w:p w14:paraId="7D6D355F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0BA717B2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D018AE9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</w:tbl>
    <w:p w14:paraId="11A32D30">
      <w:pPr>
        <w:spacing w:line="560" w:lineRule="exact"/>
        <w:ind w:right="-62" w:firstLine="0" w:firstLineChars="0"/>
        <w:rPr>
          <w:rFonts w:ascii="楷体_GB2312" w:hAnsi="黑体" w:eastAsia="楷体_GB2312"/>
          <w:b/>
          <w:sz w:val="24"/>
        </w:rPr>
      </w:pPr>
      <w:r>
        <w:rPr>
          <w:rFonts w:hint="eastAsia" w:ascii="楷体_GB2312" w:hAnsi="黑体" w:eastAsia="楷体_GB2312"/>
          <w:b/>
          <w:sz w:val="24"/>
        </w:rPr>
        <w:t>2.人员信息</w:t>
      </w:r>
    </w:p>
    <w:tbl>
      <w:tblPr>
        <w:tblStyle w:val="6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42"/>
        <w:gridCol w:w="334"/>
        <w:gridCol w:w="1134"/>
        <w:gridCol w:w="730"/>
        <w:gridCol w:w="512"/>
        <w:gridCol w:w="836"/>
        <w:gridCol w:w="731"/>
        <w:gridCol w:w="217"/>
        <w:gridCol w:w="773"/>
        <w:gridCol w:w="327"/>
        <w:gridCol w:w="552"/>
        <w:gridCol w:w="180"/>
        <w:gridCol w:w="12"/>
        <w:gridCol w:w="1639"/>
      </w:tblGrid>
      <w:tr w14:paraId="5F0E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C9B0"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教研室/联合教研室/虚拟教研室</w:t>
            </w:r>
            <w:r>
              <w:rPr>
                <w:rFonts w:hint="eastAsia" w:ascii="宋体" w:hAnsi="宋体" w:eastAsia="宋体"/>
                <w:b/>
                <w:sz w:val="24"/>
              </w:rPr>
              <w:t>负责人基本情况</w:t>
            </w:r>
          </w:p>
        </w:tc>
      </w:tr>
      <w:tr w14:paraId="17E2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F21D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姓  名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78A2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A680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345B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47AB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性别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024D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DC87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政治面貌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C8A6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</w:tr>
      <w:tr w14:paraId="257D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1F5F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最终学历（学位）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FCFD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2E57">
            <w:pPr>
              <w:snapToGrid w:val="0"/>
              <w:spacing w:line="240" w:lineRule="auto"/>
              <w:ind w:firstLine="0" w:firstLineChars="0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职称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FF6B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EC5C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行政职务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6D75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9152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高校教龄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A1BC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 xml:space="preserve">    年</w:t>
            </w:r>
          </w:p>
        </w:tc>
      </w:tr>
      <w:tr w14:paraId="624E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36B0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任</w:t>
            </w:r>
            <w:r>
              <w:rPr>
                <w:rFonts w:hint="eastAsia" w:ascii="等线" w:hAnsi="等线" w:eastAsia="宋体"/>
                <w:sz w:val="24"/>
                <w:lang w:val="en-US" w:eastAsia="zh-CN"/>
              </w:rPr>
              <w:t>教研室</w:t>
            </w:r>
            <w:r>
              <w:rPr>
                <w:rFonts w:hint="eastAsia" w:ascii="等线" w:hAnsi="等线" w:eastAsia="宋体"/>
                <w:sz w:val="24"/>
              </w:rPr>
              <w:t>负责人时间</w:t>
            </w:r>
          </w:p>
        </w:tc>
        <w:tc>
          <w:tcPr>
            <w:tcW w:w="3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3D2C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 xml:space="preserve">   年    月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428C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主要讲授课程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E883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7D4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等线" w:hAnsi="等线" w:eastAsia="宋体"/>
                <w:sz w:val="24"/>
                <w:lang w:val="en-US" w:eastAsia="zh-CN"/>
              </w:rPr>
            </w:pPr>
            <w:r>
              <w:rPr>
                <w:rFonts w:hint="eastAsia" w:ascii="等线" w:hAnsi="等线" w:eastAsia="宋体"/>
                <w:sz w:val="24"/>
                <w:lang w:val="en-US" w:eastAsia="zh-CN"/>
              </w:rPr>
              <w:t>专业方向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550D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</w:tr>
      <w:tr w14:paraId="70B1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2AD7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近3年教学工作量</w:t>
            </w:r>
          </w:p>
        </w:tc>
        <w:tc>
          <w:tcPr>
            <w:tcW w:w="7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0026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</w:tr>
      <w:tr w14:paraId="546D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DF17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主要教学业绩</w:t>
            </w:r>
          </w:p>
        </w:tc>
        <w:tc>
          <w:tcPr>
            <w:tcW w:w="7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549F9">
            <w:pPr>
              <w:snapToGrid w:val="0"/>
              <w:spacing w:line="240" w:lineRule="auto"/>
              <w:ind w:firstLine="0" w:firstLineChars="0"/>
              <w:jc w:val="left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（主持专业、课程、教材建设项目，教</w:t>
            </w:r>
            <w:r>
              <w:rPr>
                <w:rFonts w:hint="eastAsia" w:ascii="等线" w:hAnsi="等线" w:eastAsia="宋体"/>
                <w:sz w:val="24"/>
                <w:lang w:val="en-US" w:eastAsia="zh-CN"/>
              </w:rPr>
              <w:t>改</w:t>
            </w:r>
            <w:r>
              <w:rPr>
                <w:rFonts w:hint="eastAsia" w:ascii="等线" w:hAnsi="等线" w:eastAsia="宋体"/>
                <w:sz w:val="24"/>
              </w:rPr>
              <w:t>项目，教学成果奖等）</w:t>
            </w:r>
          </w:p>
        </w:tc>
      </w:tr>
      <w:tr w14:paraId="628B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9D78"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成员概况：</w:t>
            </w:r>
            <w:r>
              <w:rPr>
                <w:rFonts w:hint="eastAsia" w:ascii="宋体" w:hAnsi="宋体" w:eastAsia="宋体"/>
                <w:sz w:val="24"/>
              </w:rPr>
              <w:t>正高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人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</w:rPr>
              <w:t>副高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人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</w:rPr>
              <w:t>中级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人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</w:rPr>
              <w:t>初级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人</w:t>
            </w:r>
          </w:p>
        </w:tc>
      </w:tr>
      <w:tr w14:paraId="009B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849A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序号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258E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29F6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年龄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68B8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专业方向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281A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学历学位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77F6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职称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2B92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行政职务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9692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高校</w:t>
            </w:r>
          </w:p>
          <w:p w14:paraId="108466D9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教龄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9BAFA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近3学年授课总学时</w:t>
            </w:r>
          </w:p>
        </w:tc>
      </w:tr>
      <w:tr w14:paraId="7896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2C3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F324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51A7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677D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6B32">
            <w:pPr>
              <w:snapToGrid w:val="0"/>
              <w:spacing w:line="240" w:lineRule="auto"/>
              <w:ind w:left="-80" w:leftChars="-25" w:right="-80" w:rightChars="-25"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40355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50094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3F11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DCD0B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</w:tr>
      <w:tr w14:paraId="4C55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B497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4153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0717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23AE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E724">
            <w:pPr>
              <w:snapToGrid w:val="0"/>
              <w:spacing w:line="240" w:lineRule="auto"/>
              <w:ind w:left="-80" w:leftChars="-25" w:right="-80" w:rightChars="-25"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C13D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6EE80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8E12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4ACEC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</w:tr>
      <w:tr w14:paraId="6CAD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B6AB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  <w:r>
              <w:rPr>
                <w:rFonts w:hint="eastAsia" w:ascii="等线" w:hAnsi="等线" w:eastAsia="宋体"/>
                <w:sz w:val="24"/>
              </w:rPr>
              <w:t>…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DB30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0091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9B91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0F04">
            <w:pPr>
              <w:snapToGrid w:val="0"/>
              <w:spacing w:line="240" w:lineRule="auto"/>
              <w:ind w:left="-80" w:leftChars="-25" w:right="-80" w:rightChars="-25"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6ADF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74017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CFB8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CF1B1">
            <w:pPr>
              <w:snapToGrid w:val="0"/>
              <w:spacing w:line="240" w:lineRule="auto"/>
              <w:ind w:firstLine="0" w:firstLineChars="0"/>
              <w:jc w:val="center"/>
              <w:rPr>
                <w:rFonts w:ascii="等线" w:hAnsi="等线" w:eastAsia="宋体"/>
                <w:sz w:val="24"/>
              </w:rPr>
            </w:pPr>
          </w:p>
        </w:tc>
      </w:tr>
    </w:tbl>
    <w:p w14:paraId="0DE8FBF6">
      <w:pPr>
        <w:spacing w:line="560" w:lineRule="exact"/>
        <w:ind w:right="-62" w:firstLine="0" w:firstLineChars="0"/>
        <w:rPr>
          <w:rFonts w:ascii="楷体_GB2312" w:hAnsi="黑体" w:eastAsia="楷体_GB2312"/>
          <w:b/>
          <w:sz w:val="21"/>
          <w:szCs w:val="32"/>
          <w:highlight w:val="none"/>
        </w:rPr>
      </w:pPr>
      <w:r>
        <w:rPr>
          <w:rFonts w:hint="eastAsia" w:ascii="楷体_GB2312" w:hAnsi="黑体" w:eastAsia="楷体_GB2312"/>
          <w:b/>
          <w:sz w:val="24"/>
          <w:highlight w:val="none"/>
        </w:rPr>
        <w:t>3.2022年9月-2025年8月获省级及以上项目或奖励情况</w:t>
      </w:r>
      <w:r>
        <w:rPr>
          <w:rFonts w:hint="eastAsia" w:ascii="楷体_GB2312" w:hAnsi="黑体" w:eastAsia="楷体_GB2312"/>
          <w:sz w:val="24"/>
          <w:highlight w:val="none"/>
        </w:rPr>
        <w:t>（多人参与仅填1项）</w:t>
      </w:r>
    </w:p>
    <w:tbl>
      <w:tblPr>
        <w:tblStyle w:val="6"/>
        <w:tblW w:w="5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45"/>
        <w:gridCol w:w="1579"/>
        <w:gridCol w:w="1708"/>
        <w:gridCol w:w="1054"/>
        <w:gridCol w:w="861"/>
        <w:gridCol w:w="2204"/>
      </w:tblGrid>
      <w:tr w14:paraId="7B91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846" w:type="pct"/>
            <w:vAlign w:val="center"/>
          </w:tcPr>
          <w:p w14:paraId="66671362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类别</w:t>
            </w:r>
          </w:p>
        </w:tc>
        <w:tc>
          <w:tcPr>
            <w:tcW w:w="470" w:type="pct"/>
            <w:vAlign w:val="center"/>
          </w:tcPr>
          <w:p w14:paraId="13A63AFB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序号</w:t>
            </w:r>
          </w:p>
        </w:tc>
        <w:tc>
          <w:tcPr>
            <w:tcW w:w="785" w:type="pct"/>
            <w:vAlign w:val="center"/>
          </w:tcPr>
          <w:p w14:paraId="7BFEDFB6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项目名称</w:t>
            </w:r>
          </w:p>
        </w:tc>
        <w:tc>
          <w:tcPr>
            <w:tcW w:w="849" w:type="pct"/>
            <w:vAlign w:val="center"/>
          </w:tcPr>
          <w:p w14:paraId="3659A588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所获奖励或支持名称</w:t>
            </w:r>
          </w:p>
        </w:tc>
        <w:tc>
          <w:tcPr>
            <w:tcW w:w="524" w:type="pct"/>
            <w:vAlign w:val="center"/>
          </w:tcPr>
          <w:p w14:paraId="3714705E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批文文号</w:t>
            </w:r>
          </w:p>
        </w:tc>
        <w:tc>
          <w:tcPr>
            <w:tcW w:w="428" w:type="pct"/>
            <w:vAlign w:val="center"/>
          </w:tcPr>
          <w:p w14:paraId="357A8207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等级</w:t>
            </w:r>
          </w:p>
        </w:tc>
        <w:tc>
          <w:tcPr>
            <w:tcW w:w="1096" w:type="pct"/>
            <w:vAlign w:val="center"/>
          </w:tcPr>
          <w:p w14:paraId="7F720B61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教研室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内教师参与人数</w:t>
            </w:r>
          </w:p>
        </w:tc>
      </w:tr>
      <w:tr w14:paraId="759A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restart"/>
            <w:vAlign w:val="center"/>
          </w:tcPr>
          <w:p w14:paraId="4A94B38B"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教学成果奖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近7年</w:t>
            </w:r>
            <w: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70" w:type="pct"/>
            <w:vAlign w:val="center"/>
          </w:tcPr>
          <w:p w14:paraId="4F15FD15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1</w:t>
            </w:r>
          </w:p>
        </w:tc>
        <w:tc>
          <w:tcPr>
            <w:tcW w:w="785" w:type="pct"/>
            <w:vAlign w:val="center"/>
          </w:tcPr>
          <w:p w14:paraId="4A42D4A6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849" w:type="pct"/>
            <w:vAlign w:val="center"/>
          </w:tcPr>
          <w:p w14:paraId="16BFEB4E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524" w:type="pct"/>
            <w:vAlign w:val="center"/>
          </w:tcPr>
          <w:p w14:paraId="5D11EDA0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428" w:type="pct"/>
            <w:vAlign w:val="center"/>
          </w:tcPr>
          <w:p w14:paraId="47984A12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096" w:type="pct"/>
            <w:vAlign w:val="center"/>
          </w:tcPr>
          <w:p w14:paraId="5D932759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</w:tc>
      </w:tr>
      <w:tr w14:paraId="631A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647BC9D5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73593B1E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49D4372A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25C3083F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14D3BAD3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28BCE5BE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0230D89B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939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45C1C35A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47792749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5788F818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6A3C5869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4F8593F7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2FDC8552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0BA835E4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6F5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restart"/>
            <w:vAlign w:val="center"/>
          </w:tcPr>
          <w:p w14:paraId="2B5235E2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专业建设</w:t>
            </w:r>
          </w:p>
        </w:tc>
        <w:tc>
          <w:tcPr>
            <w:tcW w:w="470" w:type="pct"/>
            <w:vAlign w:val="center"/>
          </w:tcPr>
          <w:p w14:paraId="7EF0A7FB"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33680856"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6067538E"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2ECCED21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70F18E55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1F660509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385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6C3B84D1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5990F7AA"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2810F79D"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24F9B755"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0467D543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437AEB6A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02D9167F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A77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453DF8E3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67C7F7DA"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51FEE875"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16F6DF21"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2EB17595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2481B338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07B83BA1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2AF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restart"/>
            <w:vAlign w:val="center"/>
          </w:tcPr>
          <w:p w14:paraId="55D8EA13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课程建设</w:t>
            </w:r>
          </w:p>
        </w:tc>
        <w:tc>
          <w:tcPr>
            <w:tcW w:w="470" w:type="pct"/>
            <w:vAlign w:val="center"/>
          </w:tcPr>
          <w:p w14:paraId="55675AE8"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6B63F73D"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1E35DB9E"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5C9608F4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06B09024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5A88414B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E67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4C6E570E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7B49A7CF"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603D0C15"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6E1D3F81"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3C0E3CA8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0FA948DC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31018D80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5AF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35C6FAB1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46AADB08"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1BBE22B3"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100FE54F">
            <w:pPr>
              <w:widowControl/>
              <w:spacing w:before="100" w:beforeAutospacing="1" w:after="100" w:afterAutospacing="1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2D6C9075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0EE04C97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1C17A8F5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E1F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restart"/>
            <w:vAlign w:val="center"/>
          </w:tcPr>
          <w:p w14:paraId="308BFB7E"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教材建设</w:t>
            </w:r>
            <w:r>
              <w:rPr>
                <w:rFonts w:hint="eastAsia" w:ascii="宋体" w:hAnsi="宋体" w:eastAsia="宋体"/>
                <w:sz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近5年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470" w:type="pct"/>
            <w:vAlign w:val="center"/>
          </w:tcPr>
          <w:p w14:paraId="535B3CE0">
            <w:pPr>
              <w:spacing w:before="62" w:beforeLines="20" w:after="62" w:afterLines="2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676C7370">
            <w:pPr>
              <w:spacing w:before="62" w:beforeLines="20" w:after="62" w:afterLines="2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5A1DE677">
            <w:pPr>
              <w:spacing w:before="62" w:beforeLines="20" w:after="62" w:afterLines="2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003DECD5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6B033F91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7A589B1F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F8E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7BE2C50C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36B41594">
            <w:pPr>
              <w:spacing w:before="62" w:beforeLines="20" w:after="62" w:afterLines="2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26EFFEAA">
            <w:pPr>
              <w:spacing w:before="62" w:beforeLines="20" w:after="62" w:afterLines="2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3E11B133">
            <w:pPr>
              <w:spacing w:before="62" w:beforeLines="20" w:after="62" w:afterLines="2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33A60888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26B9CFC2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1EE774D8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3CE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7D3B5091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12ADC739">
            <w:pPr>
              <w:spacing w:before="62" w:beforeLines="20" w:after="62" w:afterLines="2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6D4E43BA">
            <w:pPr>
              <w:spacing w:before="62" w:beforeLines="20" w:after="62" w:afterLines="2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14E43034">
            <w:pPr>
              <w:spacing w:before="62" w:beforeLines="20" w:after="62" w:afterLines="2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0DA4891B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37669D60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2C999285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939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restart"/>
            <w:vAlign w:val="center"/>
          </w:tcPr>
          <w:p w14:paraId="1A36313C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实验和实践</w:t>
            </w:r>
          </w:p>
          <w:p w14:paraId="4DD66153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教学平台</w:t>
            </w:r>
          </w:p>
        </w:tc>
        <w:tc>
          <w:tcPr>
            <w:tcW w:w="470" w:type="pct"/>
            <w:vAlign w:val="center"/>
          </w:tcPr>
          <w:p w14:paraId="740C1440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46BC6848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22A955F9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7E78FF79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2134BDAA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5920FC09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26F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2F41077E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268B6CFE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702A656C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7E117BD6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5EE056D5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7F42EDFD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75B16626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3B4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2B4E5FE6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2A723D2D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66404024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7E2545A1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43668848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2C1B0210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5A903CBE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781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restart"/>
            <w:vAlign w:val="center"/>
          </w:tcPr>
          <w:p w14:paraId="3F35A6AB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教学名师</w:t>
            </w:r>
          </w:p>
        </w:tc>
        <w:tc>
          <w:tcPr>
            <w:tcW w:w="470" w:type="pct"/>
            <w:vAlign w:val="center"/>
          </w:tcPr>
          <w:p w14:paraId="1D026883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40BEB599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70EF893F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10E4A409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48A08D4D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22784F18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A72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5094E133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218CA9CC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754C7B65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019F440D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63687B4F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3DDFDB4E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28497466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DCE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5B36D6CF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64B4C88E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2436E8AA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6A6EAA8B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4005E441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1B3CA2E5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0A3EDF89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5B1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restart"/>
            <w:vAlign w:val="center"/>
          </w:tcPr>
          <w:p w14:paraId="28C4F453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教学改革项目</w:t>
            </w:r>
          </w:p>
        </w:tc>
        <w:tc>
          <w:tcPr>
            <w:tcW w:w="470" w:type="pct"/>
          </w:tcPr>
          <w:p w14:paraId="55545B03"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088AED6E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146A1487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67FABCD5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68E91CD1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4BE2A427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CE4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3206010B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</w:tcPr>
          <w:p w14:paraId="49791ACD"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5DAF3346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0EB0FEFA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4F6C6938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12E150CB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04CA4F3D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EE2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1B93B167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314F82E2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4217D47F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6AEBBC75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598B74D1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2822582F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40494FB3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46A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restart"/>
            <w:vAlign w:val="center"/>
          </w:tcPr>
          <w:p w14:paraId="452AB2FD"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创新创业大赛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</w:rPr>
              <w:t>学科竞赛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、创新创业训练计划项目</w:t>
            </w:r>
          </w:p>
        </w:tc>
        <w:tc>
          <w:tcPr>
            <w:tcW w:w="470" w:type="pct"/>
            <w:vAlign w:val="top"/>
          </w:tcPr>
          <w:p w14:paraId="6496766C"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4CEEEB9F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769E6973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2B06083A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3C2D06F9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57F87C5D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8A3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57C82473"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70" w:type="pct"/>
            <w:vAlign w:val="top"/>
          </w:tcPr>
          <w:p w14:paraId="1652E3F6"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3F419B14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2A35E4A1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6D1D0F3F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6349EA17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7E7F51AA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E41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11CAB0BA"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1CA09CB4"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732FB9B2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3FF26BD1">
            <w:pPr>
              <w:spacing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749939DC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6684CF70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1D025624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FA7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restart"/>
            <w:vAlign w:val="center"/>
          </w:tcPr>
          <w:p w14:paraId="27D14AC0"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</w:p>
          <w:p w14:paraId="1D29C19C"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（限5项）</w:t>
            </w:r>
          </w:p>
        </w:tc>
        <w:tc>
          <w:tcPr>
            <w:tcW w:w="470" w:type="pct"/>
            <w:vAlign w:val="center"/>
          </w:tcPr>
          <w:p w14:paraId="747E4977"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14395EEB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4D55FEE0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32BC8A46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470F78A3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4302E568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 w14:paraId="0B70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46" w:type="pct"/>
            <w:vMerge w:val="continue"/>
            <w:vAlign w:val="center"/>
          </w:tcPr>
          <w:p w14:paraId="5E6639A1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2F9C1903">
            <w:pPr>
              <w:spacing w:before="93" w:beforeLines="30" w:after="93" w:afterLines="30" w:line="32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4235A431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40A435F9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5B0A7F15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8" w:type="pct"/>
            <w:vAlign w:val="center"/>
          </w:tcPr>
          <w:p w14:paraId="5B4A4944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6" w:type="pct"/>
            <w:vAlign w:val="center"/>
          </w:tcPr>
          <w:p w14:paraId="7A71E205">
            <w:pPr>
              <w:spacing w:before="93" w:beforeLines="30" w:after="93" w:afterLines="30" w:line="32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</w:tbl>
    <w:p w14:paraId="45C75BCE">
      <w:pPr>
        <w:spacing w:after="156" w:afterLines="50" w:line="720" w:lineRule="exact"/>
        <w:ind w:right="-62" w:firstLine="0" w:firstLineChars="0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二、</w:t>
      </w:r>
      <w:r>
        <w:rPr>
          <w:rFonts w:hint="eastAsia" w:ascii="黑体" w:hAnsi="黑体" w:eastAsia="黑体"/>
          <w:sz w:val="24"/>
          <w:lang w:val="en-US" w:eastAsia="zh-CN"/>
        </w:rPr>
        <w:t>特色教研室建设基础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2F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1" w:hRule="atLeast"/>
        </w:trPr>
        <w:tc>
          <w:tcPr>
            <w:tcW w:w="8664" w:type="dxa"/>
            <w:shd w:val="clear" w:color="auto" w:fill="auto"/>
          </w:tcPr>
          <w:p w14:paraId="49257109"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  <w:r>
              <w:rPr>
                <w:rFonts w:hint="eastAsia" w:ascii="宋体" w:hAnsi="宋体" w:eastAsia="宋体"/>
                <w:sz w:val="24"/>
              </w:rPr>
              <w:t>已具备的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建设</w:t>
            </w:r>
            <w:r>
              <w:rPr>
                <w:rFonts w:hint="eastAsia" w:ascii="宋体" w:hAnsi="宋体" w:eastAsia="宋体"/>
                <w:sz w:val="24"/>
              </w:rPr>
              <w:t>条件，学校对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教研室</w:t>
            </w:r>
            <w:r>
              <w:rPr>
                <w:rFonts w:hint="eastAsia" w:ascii="宋体" w:hAnsi="宋体" w:eastAsia="宋体"/>
                <w:sz w:val="24"/>
              </w:rPr>
              <w:t>的支持情况（含有关政策、经费支持），尚缺少的条件和拟解决的途径</w:t>
            </w:r>
          </w:p>
          <w:p w14:paraId="3B8BED6D"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 w14:paraId="1128D839"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 w14:paraId="1B9DE0F1"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 w14:paraId="0BFB5CFD"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 w14:paraId="374AA1B4"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 w14:paraId="758BAFF3"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 w14:paraId="11BA5A8C"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 w14:paraId="08CC1923"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 w14:paraId="2F62A267"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 w14:paraId="17D67A09"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  <w:p w14:paraId="2AFF1E6C">
            <w:pPr>
              <w:spacing w:line="360" w:lineRule="exact"/>
              <w:ind w:right="-62" w:firstLine="0" w:firstLineChars="0"/>
              <w:rPr>
                <w:rFonts w:ascii="黑体" w:hAnsi="黑体" w:eastAsia="黑体"/>
                <w:sz w:val="21"/>
                <w:szCs w:val="32"/>
              </w:rPr>
            </w:pPr>
          </w:p>
        </w:tc>
      </w:tr>
    </w:tbl>
    <w:p w14:paraId="12ABFA7F">
      <w:pPr>
        <w:spacing w:line="560" w:lineRule="exact"/>
        <w:ind w:right="-62" w:firstLine="0" w:firstLineChars="0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三</w:t>
      </w:r>
      <w:r>
        <w:rPr>
          <w:rFonts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  <w:lang w:val="en-US" w:eastAsia="zh-CN"/>
        </w:rPr>
        <w:t>特色教研室建设实施方案及计划安排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16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  <w:shd w:val="clear" w:color="auto" w:fill="auto"/>
          </w:tcPr>
          <w:p w14:paraId="5D1E1AF7">
            <w:pPr>
              <w:spacing w:line="360" w:lineRule="exact"/>
              <w:ind w:right="-62" w:firstLine="0" w:firstLineChars="0"/>
              <w:rPr>
                <w:rFonts w:hint="default" w:ascii="宋体" w:hAnsi="宋体" w:eastAsia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1.建设思路和举措（含组织管理机制、教育教学改革、专业内涵建设、教学团队建设、创新创业教育等）</w:t>
            </w:r>
          </w:p>
          <w:p w14:paraId="44DCBBC4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4D5835E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4E778E7E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49940668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6DC3B85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C55AE9B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019D9FF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6F7FDDFA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75925682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07BC6EC3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39EA1BEF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4B72D3B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440E9C06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65D46E5B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1497D702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2BF6CE9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8C6A00F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1D4C137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4D7089A1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7224FBAC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3566D95A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ABA5EBE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08F1CC4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4DF2D20A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1CE01DAA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F9DD7DB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2D7E1B7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0CCEEF47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5C52E8A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6BD1DDEB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CE0A86E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662EF82C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04AF8F15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799E716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194E3084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</w:tc>
      </w:tr>
      <w:tr w14:paraId="13ED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0" w:hRule="atLeast"/>
        </w:trPr>
        <w:tc>
          <w:tcPr>
            <w:tcW w:w="8522" w:type="dxa"/>
            <w:shd w:val="clear" w:color="auto" w:fill="auto"/>
          </w:tcPr>
          <w:p w14:paraId="29E72FBB">
            <w:pPr>
              <w:spacing w:line="360" w:lineRule="exact"/>
              <w:ind w:right="-62" w:firstLine="0" w:firstLineChars="0"/>
              <w:rPr>
                <w:rFonts w:hint="default" w:ascii="仿宋_GB2312" w:eastAsia="黑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2.建设计划及预期成果（建设执行的时间表，可考核的项目完成结果，可示范推广的经验等）</w:t>
            </w:r>
          </w:p>
          <w:p w14:paraId="07A111C5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6C3443AB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A82007C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0902569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3A003CF3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0E910CA3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74A7120C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0A90C900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0595CC8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78EB078F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4E10B3DD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0D45BD21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856E772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029F9811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760F9B1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07977B53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1800FD93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2DD56D0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B503384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3D02BA18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48068A6F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3D4994BC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19F3FDCE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F7A8C1D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6EDCAEA0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6967A663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411580F4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AA44691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77AA3477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1B633D36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4F69927A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50FE4621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1EE30A3C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635273A3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0D971230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  <w:p w14:paraId="21A30C0E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</w:p>
        </w:tc>
      </w:tr>
    </w:tbl>
    <w:p w14:paraId="350B1716">
      <w:pPr>
        <w:spacing w:line="560" w:lineRule="exact"/>
        <w:ind w:right="-62" w:firstLine="0" w:firstLineChars="0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四</w:t>
      </w:r>
      <w:r>
        <w:rPr>
          <w:rFonts w:hint="eastAsia"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  <w:lang w:val="en-US" w:eastAsia="zh-CN"/>
        </w:rPr>
        <w:t>诚信承诺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E4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8890" w:type="dxa"/>
            <w:shd w:val="clear" w:color="auto" w:fill="auto"/>
          </w:tcPr>
          <w:p w14:paraId="0845E852">
            <w:pPr>
              <w:spacing w:line="360" w:lineRule="exact"/>
              <w:ind w:right="-62"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本人承诺提交的《2025年湖南省普通本科高校特色教研室申报书》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及佐证材料</w:t>
            </w:r>
            <w:r>
              <w:rPr>
                <w:rFonts w:hint="eastAsia" w:ascii="宋体" w:hAnsi="宋体" w:eastAsia="宋体" w:cs="Times New Roman"/>
                <w:sz w:val="24"/>
              </w:rPr>
              <w:t>各项信息准确、真实，如有虚假，愿意承担相应责任。</w:t>
            </w:r>
          </w:p>
          <w:p w14:paraId="5FFB1B41">
            <w:pPr>
              <w:spacing w:line="360" w:lineRule="exact"/>
              <w:ind w:right="-62" w:firstLine="0" w:firstLineChars="0"/>
              <w:rPr>
                <w:rFonts w:hint="eastAsia" w:ascii="宋体" w:hAnsi="宋体" w:eastAsia="宋体" w:cs="Times New Roman"/>
                <w:sz w:val="24"/>
              </w:rPr>
            </w:pPr>
          </w:p>
          <w:p w14:paraId="5BD03F44">
            <w:pPr>
              <w:spacing w:line="360" w:lineRule="exact"/>
              <w:ind w:right="-62" w:firstLine="0" w:firstLineChars="0"/>
              <w:rPr>
                <w:rFonts w:hint="eastAsia" w:ascii="宋体" w:hAnsi="宋体" w:eastAsia="宋体" w:cs="Times New Roman"/>
                <w:sz w:val="24"/>
              </w:rPr>
            </w:pPr>
          </w:p>
          <w:p w14:paraId="3E4D8DA4">
            <w:pPr>
              <w:spacing w:line="360" w:lineRule="exact"/>
              <w:ind w:right="-62" w:firstLine="0" w:firstLineChars="0"/>
              <w:rPr>
                <w:rFonts w:hint="eastAsia" w:ascii="宋体" w:hAnsi="宋体" w:eastAsia="宋体" w:cs="Times New Roman"/>
                <w:sz w:val="24"/>
              </w:rPr>
            </w:pPr>
          </w:p>
          <w:p w14:paraId="58E561D3">
            <w:pPr>
              <w:spacing w:line="360" w:lineRule="exact"/>
              <w:ind w:right="-62" w:firstLine="3840" w:firstLineChars="16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教研室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负责人签字：        </w:t>
            </w:r>
          </w:p>
          <w:p w14:paraId="54576505">
            <w:pPr>
              <w:spacing w:line="360" w:lineRule="exact"/>
              <w:ind w:right="-62" w:firstLine="0" w:firstLineChars="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</w:t>
            </w:r>
          </w:p>
          <w:p w14:paraId="6F108EF8">
            <w:pPr>
              <w:spacing w:line="360" w:lineRule="exact"/>
              <w:ind w:right="-62" w:firstLine="0" w:firstLineChars="0"/>
              <w:rPr>
                <w:rFonts w:ascii="仿宋_GB2312" w:eastAsia="黑体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年    月    日</w:t>
            </w:r>
          </w:p>
        </w:tc>
      </w:tr>
    </w:tbl>
    <w:p w14:paraId="7995C8B4">
      <w:pPr>
        <w:spacing w:line="560" w:lineRule="exact"/>
        <w:ind w:right="-62" w:firstLine="0"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五</w:t>
      </w:r>
      <w:r>
        <w:rPr>
          <w:rFonts w:hint="eastAsia" w:ascii="黑体" w:hAnsi="黑体" w:eastAsia="黑体"/>
          <w:sz w:val="24"/>
        </w:rPr>
        <w:t>、学校推荐意见</w:t>
      </w:r>
    </w:p>
    <w:tbl>
      <w:tblPr>
        <w:tblStyle w:val="6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 w14:paraId="7268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8594" w:type="dxa"/>
          </w:tcPr>
          <w:p w14:paraId="107C3834"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 w14:paraId="29F48C69">
            <w:pPr>
              <w:snapToGrid w:val="0"/>
              <w:spacing w:line="240" w:lineRule="auto"/>
              <w:ind w:firstLine="0" w:firstLineChars="0"/>
              <w:rPr>
                <w:rFonts w:ascii="仿宋_GB2312" w:eastAsia="宋体"/>
                <w:sz w:val="24"/>
              </w:rPr>
            </w:pPr>
          </w:p>
          <w:p w14:paraId="4AF9D6A9"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 w14:paraId="49D29227"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 w14:paraId="2591679D"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 w14:paraId="2471045F"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 w14:paraId="539EE59E"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 w14:paraId="0A5B4360"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 w14:paraId="2B8C5AAF"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 w14:paraId="2AAEF966"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 w14:paraId="1FCA57EC">
            <w:pPr>
              <w:snapToGrid w:val="0"/>
              <w:spacing w:line="240" w:lineRule="auto"/>
              <w:ind w:firstLine="720" w:firstLineChars="300"/>
              <w:rPr>
                <w:rFonts w:ascii="仿宋_GB2312" w:eastAsia="宋体"/>
                <w:sz w:val="24"/>
              </w:rPr>
            </w:pPr>
          </w:p>
          <w:p w14:paraId="6B139C30">
            <w:pPr>
              <w:snapToGrid w:val="0"/>
              <w:spacing w:line="240" w:lineRule="auto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 w14:paraId="63A17129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 xml:space="preserve"> 学校名称（公章）：</w:t>
            </w:r>
          </w:p>
          <w:p w14:paraId="3B35301F">
            <w:pPr>
              <w:snapToGrid w:val="0"/>
              <w:spacing w:line="240" w:lineRule="auto"/>
              <w:ind w:right="-61" w:firstLine="0" w:firstLineChars="0"/>
              <w:rPr>
                <w:rFonts w:ascii="仿宋_GB2312" w:eastAsia="宋体"/>
                <w:sz w:val="30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年    月    日</w:t>
            </w:r>
          </w:p>
        </w:tc>
      </w:tr>
    </w:tbl>
    <w:p w14:paraId="6D59ECE1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347FC7-447C-4F66-B233-E181DA3E24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D66AA9-35B9-499F-9AD0-C42B84D1CD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AB993A1-7F44-45EA-8FC8-008D51B850AE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5B37C459-E993-43B3-AFA6-22A326612A6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24EDC6D-5E0B-4DEE-B63F-60C8408DFF9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D1D3AD9-DA80-4FA5-BB46-CC8A609EBF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0C1CAE0D-15BB-4D6B-8997-69D18F4F28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EDFB1D64-B4C1-40B2-B83D-205BC4F9125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9" w:fontKey="{29040444-8F9E-42A8-BC18-E7EA7260E20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10" w:fontKey="{477470E7-B9D2-46DA-B8DA-FC0992C3069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6849F"/>
    <w:multiLevelType w:val="singleLevel"/>
    <w:tmpl w:val="4BA684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DUyNDQ3NTdiODI1N2M2ZTNjODQ4Y2JmZWJjM2QifQ=="/>
  </w:docVars>
  <w:rsids>
    <w:rsidRoot w:val="00000000"/>
    <w:rsid w:val="009F64F3"/>
    <w:rsid w:val="00E6767E"/>
    <w:rsid w:val="023149C2"/>
    <w:rsid w:val="02D352F2"/>
    <w:rsid w:val="0401421F"/>
    <w:rsid w:val="04D8709C"/>
    <w:rsid w:val="06D22B2C"/>
    <w:rsid w:val="06F33592"/>
    <w:rsid w:val="07921FB4"/>
    <w:rsid w:val="0C5923AD"/>
    <w:rsid w:val="0CFD38D2"/>
    <w:rsid w:val="0DD1169E"/>
    <w:rsid w:val="1C27245C"/>
    <w:rsid w:val="1D603FEA"/>
    <w:rsid w:val="1FFE1E48"/>
    <w:rsid w:val="22CE4CA0"/>
    <w:rsid w:val="235843F1"/>
    <w:rsid w:val="243719AB"/>
    <w:rsid w:val="244D1E96"/>
    <w:rsid w:val="248007C2"/>
    <w:rsid w:val="25FD151C"/>
    <w:rsid w:val="26715648"/>
    <w:rsid w:val="2FD33202"/>
    <w:rsid w:val="329A6E6D"/>
    <w:rsid w:val="341B3FDD"/>
    <w:rsid w:val="3883670C"/>
    <w:rsid w:val="3C940664"/>
    <w:rsid w:val="3CF96E86"/>
    <w:rsid w:val="3CFB49AC"/>
    <w:rsid w:val="3E0D7740"/>
    <w:rsid w:val="3E855C22"/>
    <w:rsid w:val="41DA6655"/>
    <w:rsid w:val="42CA554C"/>
    <w:rsid w:val="441D130B"/>
    <w:rsid w:val="45A46E09"/>
    <w:rsid w:val="46E14BDC"/>
    <w:rsid w:val="477261B2"/>
    <w:rsid w:val="4B7C315C"/>
    <w:rsid w:val="4CF2400B"/>
    <w:rsid w:val="4DED4259"/>
    <w:rsid w:val="4F4C553B"/>
    <w:rsid w:val="543915B4"/>
    <w:rsid w:val="54862700"/>
    <w:rsid w:val="55CD2346"/>
    <w:rsid w:val="55E763AC"/>
    <w:rsid w:val="575737BE"/>
    <w:rsid w:val="59B72A67"/>
    <w:rsid w:val="5CE368C3"/>
    <w:rsid w:val="5FC609F2"/>
    <w:rsid w:val="6155027F"/>
    <w:rsid w:val="617C15AB"/>
    <w:rsid w:val="61926C4E"/>
    <w:rsid w:val="62B543BF"/>
    <w:rsid w:val="63FE6298"/>
    <w:rsid w:val="64C25C2B"/>
    <w:rsid w:val="65151F33"/>
    <w:rsid w:val="66593322"/>
    <w:rsid w:val="67D60EC2"/>
    <w:rsid w:val="69174CFB"/>
    <w:rsid w:val="707846A6"/>
    <w:rsid w:val="70EC412D"/>
    <w:rsid w:val="712E31FB"/>
    <w:rsid w:val="7171659E"/>
    <w:rsid w:val="722021E3"/>
    <w:rsid w:val="769C61A0"/>
    <w:rsid w:val="76D47875"/>
    <w:rsid w:val="7BF7056D"/>
    <w:rsid w:val="7C0067E2"/>
    <w:rsid w:val="7D4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beforeLines="0" w:beforeAutospacing="0" w:after="50" w:afterLines="50" w:afterAutospacing="0" w:line="240" w:lineRule="auto"/>
      <w:jc w:val="center"/>
      <w:outlineLvl w:val="0"/>
    </w:pPr>
    <w:rPr>
      <w:rFonts w:eastAsia="黑体" w:asciiTheme="minorAscii" w:hAnsiTheme="minorAscii" w:cstheme="minorBidi"/>
      <w:kern w:val="44"/>
      <w:sz w:val="44"/>
      <w:szCs w:val="22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spacing w:before="50" w:beforeLines="50" w:after="50" w:afterLines="50" w:line="600" w:lineRule="exact"/>
      <w:ind w:firstLine="883" w:firstLineChars="200"/>
      <w:jc w:val="left"/>
      <w:outlineLvl w:val="1"/>
    </w:pPr>
    <w:rPr>
      <w:rFonts w:ascii="Times New Roman" w:hAnsi="Times New Roman" w:eastAsia="黑体" w:cs="Times New Roman"/>
      <w:kern w:val="0"/>
      <w:sz w:val="32"/>
      <w:szCs w:val="36"/>
      <w:lang w:eastAsia="en-US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cs="Times New Roman"/>
      <w:b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"/>
    <w:autoRedefine/>
    <w:qFormat/>
    <w:uiPriority w:val="0"/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character" w:customStyle="1" w:styleId="10">
    <w:name w:val="标题 1 Char"/>
    <w:link w:val="2"/>
    <w:autoRedefine/>
    <w:qFormat/>
    <w:uiPriority w:val="0"/>
    <w:rPr>
      <w:rFonts w:eastAsia="黑体" w:asciiTheme="minorAscii" w:hAnsiTheme="minorAscii" w:cstheme="minorBidi"/>
      <w:kern w:val="44"/>
      <w:sz w:val="36"/>
      <w:szCs w:val="22"/>
    </w:rPr>
  </w:style>
  <w:style w:type="character" w:customStyle="1" w:styleId="11">
    <w:name w:val="标题 2 Char"/>
    <w:link w:val="3"/>
    <w:autoRedefine/>
    <w:qFormat/>
    <w:uiPriority w:val="0"/>
    <w:rPr>
      <w:rFonts w:ascii="Times New Roman" w:hAnsi="Times New Roman" w:eastAsia="方正仿宋_GB2312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1173</Words>
  <Characters>1224</Characters>
  <Lines>0</Lines>
  <Paragraphs>0</Paragraphs>
  <TotalTime>4</TotalTime>
  <ScaleCrop>false</ScaleCrop>
  <LinksUpToDate>false</LinksUpToDate>
  <CharactersWithSpaces>1574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2023-01-31T08:46:00Z</dcterms:created>
  <dc:creator>Administrator</dc:creator>
  <cp:lastModifiedBy>周军</cp:lastModifiedBy>
  <cp:lastPrinted>2025-05-16T02:37:14Z</cp:lastPrinted>
  <dcterms:modified xsi:type="dcterms:W3CDTF">2025-05-16T03:07:20Z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B0F3C124F3D644D7A54AD7D8069C5338_13</vt:lpwstr>
  </property>
</Properties>
</file>